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6DA" w:rsidRDefault="00C746DA" w:rsidP="00C746DA">
      <w:pPr>
        <w:pStyle w:val="H1"/>
        <w:rPr>
          <w:lang w:val="en-GB"/>
        </w:rPr>
      </w:pPr>
      <w:r w:rsidRPr="0059711B">
        <w:rPr>
          <w:lang w:val="en-GB"/>
        </w:rPr>
        <w:t xml:space="preserve">A Randomized, Double-Blind Trial </w:t>
      </w:r>
      <w:r>
        <w:rPr>
          <w:lang w:val="en-GB"/>
        </w:rPr>
        <w:t>of</w:t>
      </w:r>
      <w:r w:rsidRPr="0059711B">
        <w:rPr>
          <w:lang w:val="en-GB"/>
        </w:rPr>
        <w:t xml:space="preserve"> Topical Breast Milk, Chlorhexidine, and Dry Cord Care on Umbilical Cord Bacterial Colonization in Premature Infants in </w:t>
      </w:r>
      <w:r>
        <w:rPr>
          <w:lang w:val="en-GB"/>
        </w:rPr>
        <w:t>NICU</w:t>
      </w:r>
      <w:r w:rsidRPr="0059711B">
        <w:rPr>
          <w:lang w:val="en-GB"/>
        </w:rPr>
        <w:t xml:space="preserve"> </w:t>
      </w:r>
    </w:p>
    <w:p w:rsidR="00C746DA" w:rsidRDefault="00C746DA" w:rsidP="00C746DA">
      <w:pPr>
        <w:pStyle w:val="AU"/>
        <w:rPr>
          <w:lang w:val="en-GB"/>
        </w:rPr>
      </w:pPr>
      <w:r w:rsidRPr="0059711B">
        <w:rPr>
          <w:lang w:val="en-GB"/>
        </w:rPr>
        <w:t>Gholamreza</w:t>
      </w:r>
      <w:r>
        <w:rPr>
          <w:lang w:val="en-GB"/>
        </w:rPr>
        <w:t xml:space="preserve"> </w:t>
      </w:r>
      <w:r w:rsidRPr="0059711B">
        <w:rPr>
          <w:lang w:val="en-GB"/>
        </w:rPr>
        <w:t>Faal</w:t>
      </w:r>
      <w:r>
        <w:rPr>
          <w:lang w:val="en-GB"/>
        </w:rPr>
        <w:t xml:space="preserve"> </w:t>
      </w:r>
      <w:r w:rsidRPr="0059711B">
        <w:rPr>
          <w:lang w:val="en-GB"/>
        </w:rPr>
        <w:t>(1),</w:t>
      </w:r>
      <w:r>
        <w:rPr>
          <w:lang w:val="en-GB"/>
        </w:rPr>
        <w:t xml:space="preserve"> </w:t>
      </w:r>
      <w:r w:rsidRPr="0059711B">
        <w:rPr>
          <w:lang w:val="en-GB"/>
        </w:rPr>
        <w:t>Behjatossadat</w:t>
      </w:r>
      <w:r>
        <w:rPr>
          <w:lang w:val="en-GB"/>
        </w:rPr>
        <w:t xml:space="preserve"> </w:t>
      </w:r>
      <w:r w:rsidRPr="0059711B">
        <w:rPr>
          <w:lang w:val="en-GB"/>
        </w:rPr>
        <w:t>Bolandi</w:t>
      </w:r>
      <w:r>
        <w:rPr>
          <w:lang w:val="en-GB"/>
        </w:rPr>
        <w:t xml:space="preserve"> </w:t>
      </w:r>
      <w:r w:rsidRPr="0059711B">
        <w:rPr>
          <w:lang w:val="en-GB"/>
        </w:rPr>
        <w:t>(2),</w:t>
      </w:r>
      <w:r>
        <w:rPr>
          <w:lang w:val="en-GB"/>
        </w:rPr>
        <w:t xml:space="preserve"> </w:t>
      </w:r>
      <w:r w:rsidRPr="0059711B">
        <w:rPr>
          <w:lang w:val="en-GB"/>
        </w:rPr>
        <w:t>Mohammadhasan</w:t>
      </w:r>
      <w:r>
        <w:rPr>
          <w:lang w:val="en-GB"/>
        </w:rPr>
        <w:t xml:space="preserve"> </w:t>
      </w:r>
      <w:r w:rsidRPr="0059711B">
        <w:rPr>
          <w:lang w:val="en-GB"/>
        </w:rPr>
        <w:t>Namae</w:t>
      </w:r>
      <w:r>
        <w:rPr>
          <w:lang w:val="en-GB"/>
        </w:rPr>
        <w:t xml:space="preserve">i </w:t>
      </w:r>
      <w:r w:rsidRPr="0059711B">
        <w:rPr>
          <w:lang w:val="en-GB"/>
        </w:rPr>
        <w:t>(3),</w:t>
      </w:r>
      <w:r>
        <w:rPr>
          <w:lang w:val="en-GB"/>
        </w:rPr>
        <w:t xml:space="preserve"> </w:t>
      </w:r>
      <w:r w:rsidRPr="0059711B">
        <w:rPr>
          <w:lang w:val="en-GB"/>
        </w:rPr>
        <w:t>MozhganYagho</w:t>
      </w:r>
      <w:r>
        <w:rPr>
          <w:lang w:val="en-GB"/>
        </w:rPr>
        <w:t>o</w:t>
      </w:r>
      <w:r w:rsidRPr="0059711B">
        <w:rPr>
          <w:lang w:val="en-GB"/>
        </w:rPr>
        <w:t>bi</w:t>
      </w:r>
      <w:r>
        <w:rPr>
          <w:lang w:val="en-GB"/>
        </w:rPr>
        <w:t xml:space="preserve"> </w:t>
      </w:r>
      <w:r w:rsidRPr="0059711B">
        <w:rPr>
          <w:lang w:val="en-GB"/>
        </w:rPr>
        <w:t>(4)</w:t>
      </w:r>
    </w:p>
    <w:p w:rsidR="00C746DA" w:rsidRPr="000C100C" w:rsidRDefault="00C746DA" w:rsidP="00C746DA">
      <w:pPr>
        <w:pStyle w:val="TEXT"/>
        <w:rPr>
          <w:rFonts w:eastAsia="Calibri"/>
        </w:rPr>
      </w:pPr>
      <w:r w:rsidRPr="000C100C">
        <w:rPr>
          <w:rFonts w:eastAsia="Calibri"/>
        </w:rPr>
        <w:t xml:space="preserve">1. Department of pediatrics, Faculty of Medicine, Birjand University of Medical Sciences, Birjand, Iran. Email:  faalgh1@bums.ac.ir </w:t>
      </w:r>
    </w:p>
    <w:p w:rsidR="00C746DA" w:rsidRPr="000C100C" w:rsidRDefault="00C746DA" w:rsidP="00C746DA">
      <w:pPr>
        <w:pStyle w:val="TEXT"/>
        <w:rPr>
          <w:rFonts w:eastAsia="Calibri"/>
        </w:rPr>
      </w:pPr>
      <w:r w:rsidRPr="000C100C">
        <w:rPr>
          <w:rFonts w:eastAsia="Calibri"/>
        </w:rPr>
        <w:t xml:space="preserve">2. Department of Pediatrics, Faculty of Medicine, Birjand University of Medical Sciences, Birjand, Iran. Email: </w:t>
      </w:r>
      <w:hyperlink r:id="rId7" w:history="1">
        <w:r w:rsidRPr="000C100C">
          <w:rPr>
            <w:rFonts w:eastAsia="Calibri"/>
          </w:rPr>
          <w:t>Bolandi1@yahoo.com</w:t>
        </w:r>
      </w:hyperlink>
    </w:p>
    <w:p w:rsidR="00C746DA" w:rsidRPr="000C100C" w:rsidRDefault="00C746DA" w:rsidP="00C746DA">
      <w:pPr>
        <w:pStyle w:val="TEXT"/>
        <w:rPr>
          <w:rFonts w:eastAsia="Calibri"/>
        </w:rPr>
      </w:pPr>
      <w:r w:rsidRPr="000C100C">
        <w:rPr>
          <w:rFonts w:eastAsia="Calibri"/>
        </w:rPr>
        <w:t xml:space="preserve">3. Department of Microbiology, Faculty of Medicine, Birjand University of Medical Sciences, Birjand, Iran. Email: </w:t>
      </w:r>
      <w:hyperlink r:id="rId8" w:history="1">
        <w:r w:rsidRPr="000C100C">
          <w:rPr>
            <w:rFonts w:eastAsia="Calibri"/>
          </w:rPr>
          <w:t>mhnamaei@hotmail.com</w:t>
        </w:r>
      </w:hyperlink>
      <w:r w:rsidRPr="000C100C">
        <w:rPr>
          <w:rFonts w:eastAsia="Calibri"/>
        </w:rPr>
        <w:t xml:space="preserve"> </w:t>
      </w:r>
    </w:p>
    <w:p w:rsidR="00C746DA" w:rsidRPr="000C100C" w:rsidRDefault="00C746DA" w:rsidP="00C746DA">
      <w:pPr>
        <w:pStyle w:val="TEXT"/>
        <w:rPr>
          <w:rFonts w:eastAsia="Calibri"/>
        </w:rPr>
      </w:pPr>
      <w:r w:rsidRPr="000C100C">
        <w:rPr>
          <w:rFonts w:eastAsia="Calibri"/>
        </w:rPr>
        <w:t xml:space="preserve">4. Student Research Committee, Faculty of Medicine, Birjand University of Medical Sciences, Birjand, Iran. Email: </w:t>
      </w:r>
      <w:hyperlink r:id="rId9" w:history="1">
        <w:r w:rsidRPr="000C100C">
          <w:rPr>
            <w:rFonts w:eastAsia="Calibri"/>
          </w:rPr>
          <w:t>mzyaghoobi@yahoo.com</w:t>
        </w:r>
      </w:hyperlink>
    </w:p>
    <w:p w:rsidR="00C746DA" w:rsidRPr="000C100C" w:rsidRDefault="00C746DA" w:rsidP="00C746DA">
      <w:pPr>
        <w:pStyle w:val="TEXT"/>
        <w:rPr>
          <w:rFonts w:eastAsia="Calibri"/>
        </w:rPr>
      </w:pPr>
      <w:r w:rsidRPr="000C100C">
        <w:rPr>
          <w:rFonts w:eastAsia="Calibri"/>
        </w:rPr>
        <w:t xml:space="preserve">Author: Dr. Mozhgan Yaghoubi. Pediatrician, Department of Pediatrics,  Vali-e-Asr Hospital, Ghafari Ave., Birjand, South Khorasan, Iran. Email: </w:t>
      </w:r>
      <w:hyperlink r:id="rId10" w:history="1">
        <w:r w:rsidRPr="000C100C">
          <w:rPr>
            <w:rFonts w:eastAsia="Calibri"/>
          </w:rPr>
          <w:t>mzyaghoobi@yahoo.com</w:t>
        </w:r>
      </w:hyperlink>
    </w:p>
    <w:p w:rsidR="009078D0" w:rsidRDefault="009078D0" w:rsidP="005A037A">
      <w:pPr>
        <w:pStyle w:val="ABKWH"/>
        <w:tabs>
          <w:tab w:val="left" w:pos="3375"/>
        </w:tabs>
      </w:pPr>
      <w:r>
        <w:t xml:space="preserve">Abstract </w:t>
      </w:r>
      <w:r w:rsidR="005A037A">
        <w:tab/>
      </w:r>
    </w:p>
    <w:p w:rsidR="0059711B" w:rsidRPr="0059711B" w:rsidRDefault="0059711B" w:rsidP="00EC0597">
      <w:pPr>
        <w:pStyle w:val="TEXT"/>
        <w:rPr>
          <w:rFonts w:eastAsia="Calibri"/>
        </w:rPr>
      </w:pPr>
      <w:r w:rsidRPr="0059711B">
        <w:rPr>
          <w:rFonts w:eastAsia="Calibri"/>
          <w:b/>
          <w:bCs/>
        </w:rPr>
        <w:t>Introduction:</w:t>
      </w:r>
      <w:r w:rsidRPr="0059711B">
        <w:rPr>
          <w:rFonts w:eastAsia="Calibri"/>
        </w:rPr>
        <w:t xml:space="preserve"> </w:t>
      </w:r>
      <w:r w:rsidR="00EC0597">
        <w:rPr>
          <w:rFonts w:eastAsia="Calibri"/>
        </w:rPr>
        <w:t>T</w:t>
      </w:r>
      <w:r w:rsidRPr="0059711B">
        <w:rPr>
          <w:rFonts w:eastAsia="Calibri"/>
        </w:rPr>
        <w:t>he purpose of this study was to compare the topical effect of breast milk, chlorhexidine, and dry cord care on the umbilical cord bacterial colonization in premature infants hospitalized in a neonatal intensive care unit.</w:t>
      </w:r>
    </w:p>
    <w:p w:rsidR="0059711B" w:rsidRPr="0059711B" w:rsidRDefault="0059711B" w:rsidP="002955BF">
      <w:pPr>
        <w:pStyle w:val="TEXT"/>
        <w:rPr>
          <w:rFonts w:eastAsia="Calibri"/>
        </w:rPr>
      </w:pPr>
      <w:r w:rsidRPr="0059711B">
        <w:rPr>
          <w:rFonts w:eastAsia="Calibri"/>
          <w:b/>
          <w:bCs/>
        </w:rPr>
        <w:t>Methodology:</w:t>
      </w:r>
      <w:r w:rsidRPr="0059711B">
        <w:rPr>
          <w:rFonts w:eastAsia="Calibri"/>
        </w:rPr>
        <w:t xml:space="preserve"> This randomized controlled double-blinded trial was performed on premature infants admitted to the </w:t>
      </w:r>
      <w:r w:rsidR="00EC0597">
        <w:rPr>
          <w:rFonts w:eastAsia="Calibri"/>
        </w:rPr>
        <w:t>NICU</w:t>
      </w:r>
      <w:r w:rsidRPr="0059711B">
        <w:rPr>
          <w:rFonts w:eastAsia="Calibri"/>
        </w:rPr>
        <w:t xml:space="preserve"> of Valiasr</w:t>
      </w:r>
      <w:r w:rsidR="00EC0597">
        <w:rPr>
          <w:rFonts w:eastAsia="Calibri"/>
        </w:rPr>
        <w:t xml:space="preserve"> Hospital, </w:t>
      </w:r>
      <w:r w:rsidRPr="0059711B">
        <w:rPr>
          <w:rFonts w:eastAsia="Calibri"/>
        </w:rPr>
        <w:t xml:space="preserve">Birjand in 2016.  </w:t>
      </w:r>
      <w:r w:rsidR="00EC0597">
        <w:rPr>
          <w:rFonts w:eastAsia="Calibri"/>
        </w:rPr>
        <w:t>T</w:t>
      </w:r>
      <w:r w:rsidRPr="0059711B">
        <w:rPr>
          <w:rFonts w:eastAsia="Calibri"/>
        </w:rPr>
        <w:t>he infants were allocated to one of the three study groups of breast milk, chlorhexidine, dr</w:t>
      </w:r>
      <w:r w:rsidR="00EC0597">
        <w:rPr>
          <w:rFonts w:eastAsia="Calibri"/>
        </w:rPr>
        <w:t>y cord care</w:t>
      </w:r>
      <w:r w:rsidRPr="0059711B">
        <w:rPr>
          <w:rFonts w:eastAsia="Calibri"/>
        </w:rPr>
        <w:t>.</w:t>
      </w:r>
      <w:r w:rsidR="00EC0597">
        <w:rPr>
          <w:rFonts w:eastAsia="Calibri"/>
        </w:rPr>
        <w:t xml:space="preserve"> T</w:t>
      </w:r>
      <w:r w:rsidRPr="0059711B">
        <w:rPr>
          <w:rFonts w:eastAsia="Calibri"/>
        </w:rPr>
        <w:t>he data were analyzed using the SPSS (</w:t>
      </w:r>
      <w:r w:rsidR="00EC0597">
        <w:rPr>
          <w:rFonts w:eastAsia="Calibri"/>
        </w:rPr>
        <w:t>v.</w:t>
      </w:r>
      <w:r w:rsidRPr="0059711B">
        <w:rPr>
          <w:rFonts w:eastAsia="Calibri"/>
        </w:rPr>
        <w:t xml:space="preserve">21.0) at </w:t>
      </w:r>
      <w:r w:rsidR="002955BF">
        <w:rPr>
          <w:rFonts w:eastAsia="Calibri"/>
        </w:rPr>
        <w:t>the</w:t>
      </w:r>
      <w:r w:rsidRPr="0059711B">
        <w:rPr>
          <w:rFonts w:eastAsia="Calibri"/>
        </w:rPr>
        <w:t xml:space="preserve"> level of p-value≤0.05.</w:t>
      </w:r>
    </w:p>
    <w:p w:rsidR="0059711B" w:rsidRPr="0059711B" w:rsidRDefault="0059711B" w:rsidP="002955BF">
      <w:pPr>
        <w:pStyle w:val="TEXT"/>
        <w:rPr>
          <w:rFonts w:eastAsia="Calibri"/>
        </w:rPr>
      </w:pPr>
      <w:r w:rsidRPr="0059711B">
        <w:rPr>
          <w:rFonts w:eastAsia="Calibri"/>
          <w:b/>
          <w:bCs/>
        </w:rPr>
        <w:t>Results:</w:t>
      </w:r>
      <w:r w:rsidRPr="0059711B">
        <w:rPr>
          <w:rFonts w:eastAsia="Calibri"/>
        </w:rPr>
        <w:t xml:space="preserve"> 25 infants were included in each group matched </w:t>
      </w:r>
      <w:r w:rsidR="002955BF">
        <w:rPr>
          <w:rFonts w:eastAsia="Calibri"/>
        </w:rPr>
        <w:t>for</w:t>
      </w:r>
      <w:r w:rsidRPr="0059711B">
        <w:rPr>
          <w:rFonts w:eastAsia="Calibri"/>
        </w:rPr>
        <w:t xml:space="preserve"> gender, type of delivery, birth weight, </w:t>
      </w:r>
      <w:r w:rsidR="00EC0597">
        <w:rPr>
          <w:rFonts w:eastAsia="Calibri"/>
        </w:rPr>
        <w:t>and</w:t>
      </w:r>
      <w:r w:rsidRPr="0059711B">
        <w:rPr>
          <w:rFonts w:eastAsia="Calibri"/>
        </w:rPr>
        <w:t xml:space="preserve"> gestational age. The density </w:t>
      </w:r>
      <w:r w:rsidR="002955BF">
        <w:rPr>
          <w:rFonts w:eastAsia="Calibri"/>
        </w:rPr>
        <w:t xml:space="preserve">(p&lt;0.001) and </w:t>
      </w:r>
      <w:r w:rsidR="002955BF" w:rsidRPr="0059711B">
        <w:rPr>
          <w:rFonts w:eastAsia="Calibri"/>
        </w:rPr>
        <w:t>the number</w:t>
      </w:r>
      <w:r w:rsidR="002955BF">
        <w:rPr>
          <w:rFonts w:eastAsia="Calibri"/>
        </w:rPr>
        <w:t xml:space="preserve"> p&lt;0.05)</w:t>
      </w:r>
      <w:r w:rsidR="002955BF" w:rsidRPr="0059711B">
        <w:rPr>
          <w:rFonts w:eastAsia="Calibri"/>
        </w:rPr>
        <w:t xml:space="preserve"> </w:t>
      </w:r>
      <w:r w:rsidRPr="0059711B">
        <w:rPr>
          <w:rFonts w:eastAsia="Calibri"/>
        </w:rPr>
        <w:t>of bacterial colonization</w:t>
      </w:r>
      <w:r w:rsidR="002955BF">
        <w:rPr>
          <w:rFonts w:eastAsia="Calibri"/>
        </w:rPr>
        <w:t xml:space="preserve"> reduced after intervention in all groups, significantly.</w:t>
      </w:r>
      <w:r w:rsidRPr="0059711B">
        <w:rPr>
          <w:rFonts w:eastAsia="Calibri"/>
        </w:rPr>
        <w:t xml:space="preserve"> </w:t>
      </w:r>
      <w:r w:rsidR="002955BF">
        <w:rPr>
          <w:rFonts w:eastAsia="Calibri"/>
        </w:rPr>
        <w:t>However, the was no difference between the groups.</w:t>
      </w:r>
    </w:p>
    <w:p w:rsidR="0059711B" w:rsidRPr="0059711B" w:rsidRDefault="0059711B" w:rsidP="0059711B">
      <w:pPr>
        <w:pStyle w:val="TEXT"/>
        <w:rPr>
          <w:rFonts w:eastAsia="Calibri"/>
        </w:rPr>
      </w:pPr>
      <w:r w:rsidRPr="0059711B">
        <w:rPr>
          <w:rFonts w:eastAsia="Calibri"/>
          <w:b/>
          <w:bCs/>
        </w:rPr>
        <w:t>Conclusion:</w:t>
      </w:r>
      <w:r w:rsidRPr="0059711B">
        <w:rPr>
          <w:rFonts w:eastAsia="Calibri"/>
        </w:rPr>
        <w:t xml:space="preserve"> The results of this study indicated the effect of the three procedures of dry cord care, application of chlorhexidine, as well as use of breast milk in the control of the umbilical cord bacterial colonization in preterm infants, although no difference was reported between the study groups.</w:t>
      </w:r>
    </w:p>
    <w:p w:rsidR="0059711B" w:rsidRDefault="0059711B" w:rsidP="0059711B">
      <w:pPr>
        <w:pStyle w:val="TEXT"/>
        <w:rPr>
          <w:rFonts w:eastAsia="Calibri"/>
        </w:rPr>
      </w:pPr>
      <w:r w:rsidRPr="0059711B">
        <w:rPr>
          <w:rFonts w:eastAsia="Calibri"/>
          <w:b/>
          <w:bCs/>
        </w:rPr>
        <w:t>Keywords:</w:t>
      </w:r>
      <w:r w:rsidRPr="0059711B">
        <w:rPr>
          <w:rFonts w:eastAsia="Calibri"/>
        </w:rPr>
        <w:t xml:space="preserve"> Premature Infants, Preterm Birth, Omphalitis, Bacterial Colonization</w:t>
      </w:r>
    </w:p>
    <w:p w:rsidR="0059711B" w:rsidRDefault="0059711B">
      <w:pPr>
        <w:rPr>
          <w:rFonts w:eastAsia="Calibri"/>
        </w:rPr>
      </w:pPr>
      <w:r>
        <w:rPr>
          <w:rFonts w:eastAsia="Calibri"/>
        </w:rPr>
        <w:br w:type="page"/>
      </w:r>
    </w:p>
    <w:p w:rsidR="0059711B" w:rsidRPr="0059711B" w:rsidRDefault="0059711B" w:rsidP="000C100C">
      <w:pPr>
        <w:pStyle w:val="H1"/>
        <w:rPr>
          <w:rFonts w:eastAsia="Calibri"/>
        </w:rPr>
      </w:pPr>
      <w:r w:rsidRPr="0059711B">
        <w:rPr>
          <w:rFonts w:eastAsia="Calibri"/>
        </w:rPr>
        <w:lastRenderedPageBreak/>
        <w:t>Introduction</w:t>
      </w:r>
    </w:p>
    <w:p w:rsidR="0059711B" w:rsidRPr="0059711B" w:rsidRDefault="0059711B" w:rsidP="00F87FDB">
      <w:pPr>
        <w:pStyle w:val="TEXT"/>
        <w:rPr>
          <w:rFonts w:eastAsia="Calibri"/>
        </w:rPr>
      </w:pPr>
      <w:r w:rsidRPr="0059711B">
        <w:rPr>
          <w:rFonts w:eastAsia="Calibri"/>
        </w:rPr>
        <w:t xml:space="preserve">Preterm birth is considered as one of the major causes of infant mortality as well as one of the main and potential causes of disability in its survivors. </w:t>
      </w:r>
      <w:r w:rsidR="00865FF4">
        <w:rPr>
          <w:rFonts w:eastAsia="Calibri"/>
        </w:rPr>
        <w:t>N</w:t>
      </w:r>
      <w:r w:rsidRPr="0059711B">
        <w:rPr>
          <w:rFonts w:eastAsia="Calibri"/>
        </w:rPr>
        <w:t xml:space="preserve">eonatal infections are also known as one of the most common causes of mortality during this age, especially in newborns admitted to neonatal intensive care units (NICUs) </w:t>
      </w:r>
      <w:r w:rsidR="002C1E3B">
        <w:rPr>
          <w:rFonts w:eastAsia="Calibri"/>
        </w:rPr>
        <w:fldChar w:fldCharType="begin"/>
      </w:r>
      <w:r w:rsidR="002C1E3B">
        <w:rPr>
          <w:rFonts w:eastAsia="Calibri"/>
        </w:rPr>
        <w:instrText xml:space="preserve"> ADDIN EN.CITE &lt;EndNote&gt;&lt;Cite&gt;&lt;Author&gt;Kanti Mallicki&lt;/Author&gt;&lt;Year&gt;2015&lt;/Year&gt;&lt;RecNum&gt;13&lt;/RecNum&gt;&lt;DisplayText&gt;(Kanti Mallicki, 2015)&lt;/DisplayText&gt;&lt;record&gt;&lt;rec-number&gt;13&lt;/rec-number&gt;&lt;foreign-keys&gt;&lt;key app="EN" db-id="tseafzfd0z955zepf5y5tzab5xsapxaz9eaw" timestamp="1522332483"&gt;13&lt;/key&gt;&lt;/foreign-keys&gt;&lt;ref-type name="Journal Article"&gt;17&lt;/ref-type&gt;&lt;contributors&gt;&lt;authors&gt;&lt;author&gt;Kanti Mallicki, Pranab&lt;/author&gt;&lt;/authors&gt;&lt;/contributors&gt;&lt;titles&gt;&lt;title&gt;A Prospective Study of Nosocomial Infection in a Neonatal ICU (NICU)&lt;/title&gt;&lt;secondary-title&gt;Pediatrics&lt;/secondary-title&gt;&lt;/titles&gt;&lt;periodical&gt;&lt;full-title&gt;Pediatrics&lt;/full-title&gt;&lt;/periodical&gt;&lt;pages&gt;S8-S9&lt;/pages&gt;&lt;volume&gt;135&lt;/volume&gt;&lt;number&gt;Supplement 1&lt;/number&gt;&lt;dates&gt;&lt;year&gt;2015&lt;/year&gt;&lt;/dates&gt;&lt;urls&gt;&lt;related-urls&gt;&lt;url&gt;http://pediatrics.aappublications.org/content/pediatrics/135/Supplement_1/S8.2.full.pdf&lt;/url&gt;&lt;/related-urls&gt;&lt;/urls&gt;&lt;electronic-resource-num&gt;10.1542/peds.2014-3330N&lt;/electronic-resource-num&gt;&lt;/record&gt;&lt;/Cite&gt;&lt;/EndNote&gt;</w:instrText>
      </w:r>
      <w:r w:rsidR="002C1E3B">
        <w:rPr>
          <w:rFonts w:eastAsia="Calibri"/>
        </w:rPr>
        <w:fldChar w:fldCharType="separate"/>
      </w:r>
      <w:r w:rsidR="002C1E3B">
        <w:rPr>
          <w:rFonts w:eastAsia="Calibri"/>
          <w:noProof/>
        </w:rPr>
        <w:t>(Kanti Mallicki, 2015)</w:t>
      </w:r>
      <w:r w:rsidR="002C1E3B">
        <w:rPr>
          <w:rFonts w:eastAsia="Calibri"/>
        </w:rPr>
        <w:fldChar w:fldCharType="end"/>
      </w:r>
      <w:r w:rsidRPr="0059711B">
        <w:rPr>
          <w:rFonts w:eastAsia="Calibri"/>
        </w:rPr>
        <w:t xml:space="preserve">. Despite the advances made in health systems along with infections in these units </w:t>
      </w:r>
      <w:r w:rsidR="00F87FDB">
        <w:rPr>
          <w:rFonts w:eastAsia="Calibri"/>
        </w:rPr>
        <w:t>remain critical</w:t>
      </w:r>
      <w:r w:rsidRPr="0059711B">
        <w:rPr>
          <w:rFonts w:eastAsia="Calibri"/>
        </w:rPr>
        <w:t>. Most of the factors that are colonized on the umbilical cord</w:t>
      </w:r>
      <w:r w:rsidR="00A21288">
        <w:rPr>
          <w:rFonts w:eastAsia="Calibri"/>
        </w:rPr>
        <w:t xml:space="preserve"> (UC)</w:t>
      </w:r>
      <w:r w:rsidRPr="0059711B">
        <w:rPr>
          <w:rFonts w:eastAsia="Calibri"/>
        </w:rPr>
        <w:t xml:space="preserve"> originate from mothers’ skin and genital tract colonized during the first 24 hours of birth </w:t>
      </w:r>
      <w:r w:rsidR="00A21288">
        <w:rPr>
          <w:rFonts w:eastAsia="Calibri"/>
        </w:rPr>
        <w:t>potentially leading to</w:t>
      </w:r>
      <w:r w:rsidRPr="0059711B">
        <w:rPr>
          <w:rFonts w:eastAsia="Calibri"/>
        </w:rPr>
        <w:t xml:space="preserve"> systemic infections. Although antibiotic treatments can be used along with recommendations such as keeping the </w:t>
      </w:r>
      <w:r w:rsidR="00A21288">
        <w:rPr>
          <w:rFonts w:eastAsia="Calibri"/>
        </w:rPr>
        <w:t>UC</w:t>
      </w:r>
      <w:r w:rsidRPr="0059711B">
        <w:rPr>
          <w:rFonts w:eastAsia="Calibri"/>
        </w:rPr>
        <w:t xml:space="preserve"> dry to deal with this condition, there have long been traditional procedures such as topical application of special oils on the </w:t>
      </w:r>
      <w:r w:rsidR="00A21288">
        <w:rPr>
          <w:rFonts w:eastAsia="Calibri"/>
        </w:rPr>
        <w:t>UC</w:t>
      </w:r>
      <w:r w:rsidRPr="0059711B">
        <w:rPr>
          <w:rFonts w:eastAsia="Calibri"/>
        </w:rPr>
        <w:t xml:space="preserve"> </w:t>
      </w:r>
      <w:r w:rsidR="002C1E3B">
        <w:rPr>
          <w:rFonts w:eastAsia="Calibri"/>
        </w:rPr>
        <w:fldChar w:fldCharType="begin">
          <w:fldData xml:space="preserve">PEVuZE5vdGU+PENpdGU+PEF1dGhvcj5BYmJhc3phZGVoPC9BdXRob3I+PFllYXI+MjAxNDwvWWVh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</w:fldData>
        </w:fldChar>
      </w:r>
      <w:r w:rsidR="002C1E3B">
        <w:rPr>
          <w:rFonts w:eastAsia="Calibri"/>
        </w:rPr>
        <w:instrText xml:space="preserve"> ADDIN EN.CITE </w:instrText>
      </w:r>
      <w:r w:rsidR="002C1E3B">
        <w:rPr>
          <w:rFonts w:eastAsia="Calibri"/>
        </w:rPr>
        <w:fldChar w:fldCharType="begin">
          <w:fldData xml:space="preserve">PEVuZE5vdGU+PENpdGU+PEF1dGhvcj5BYmJhc3phZGVoPC9BdXRob3I+PFllYXI+MjAxNDwvWWVh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</w:fldData>
        </w:fldChar>
      </w:r>
      <w:r w:rsidR="002C1E3B">
        <w:rPr>
          <w:rFonts w:eastAsia="Calibri"/>
        </w:rPr>
        <w:instrText xml:space="preserve"> ADDIN EN.CITE.DATA </w:instrText>
      </w:r>
      <w:r w:rsidR="002C1E3B">
        <w:rPr>
          <w:rFonts w:eastAsia="Calibri"/>
        </w:rPr>
      </w:r>
      <w:r w:rsidR="002C1E3B">
        <w:rPr>
          <w:rFonts w:eastAsia="Calibri"/>
        </w:rPr>
        <w:fldChar w:fldCharType="end"/>
      </w:r>
      <w:r w:rsidR="002C1E3B">
        <w:rPr>
          <w:rFonts w:eastAsia="Calibri"/>
        </w:rPr>
      </w:r>
      <w:r w:rsidR="002C1E3B">
        <w:rPr>
          <w:rFonts w:eastAsia="Calibri"/>
        </w:rPr>
        <w:fldChar w:fldCharType="separate"/>
      </w:r>
      <w:r w:rsidR="002C1E3B">
        <w:rPr>
          <w:rFonts w:eastAsia="Calibri"/>
          <w:noProof/>
        </w:rPr>
        <w:t>(Abbaszadeh et al., 2014 ; Vural and Kisa, 2006)</w:t>
      </w:r>
      <w:r w:rsidR="002C1E3B">
        <w:rPr>
          <w:rFonts w:eastAsia="Calibri"/>
        </w:rPr>
        <w:fldChar w:fldCharType="end"/>
      </w:r>
      <w:r w:rsidRPr="0059711B">
        <w:rPr>
          <w:rFonts w:eastAsia="Calibri"/>
        </w:rPr>
        <w:t xml:space="preserve">. Thus, the purpose of this study was to compare the topical effects of breast milk, chlorhexidine, and dry cord care </w:t>
      </w:r>
      <w:r w:rsidR="00A21288">
        <w:rPr>
          <w:rFonts w:eastAsia="Calibri"/>
        </w:rPr>
        <w:t xml:space="preserve">(DCC) </w:t>
      </w:r>
      <w:r w:rsidRPr="0059711B">
        <w:rPr>
          <w:rFonts w:eastAsia="Calibri"/>
        </w:rPr>
        <w:t xml:space="preserve">on the </w:t>
      </w:r>
      <w:r w:rsidR="00A21288">
        <w:rPr>
          <w:rFonts w:eastAsia="Calibri"/>
        </w:rPr>
        <w:t>UC</w:t>
      </w:r>
      <w:r w:rsidRPr="0059711B">
        <w:rPr>
          <w:rFonts w:eastAsia="Calibri"/>
        </w:rPr>
        <w:t xml:space="preserve"> bacterial colonization in premature infants hospitalized in a neonatal intensive care unit (NICU).</w:t>
      </w:r>
    </w:p>
    <w:p w:rsidR="0059711B" w:rsidRPr="0059711B" w:rsidRDefault="0059711B" w:rsidP="000C100C">
      <w:pPr>
        <w:pStyle w:val="H1"/>
        <w:rPr>
          <w:rFonts w:eastAsia="Calibri"/>
        </w:rPr>
      </w:pPr>
      <w:r w:rsidRPr="0059711B">
        <w:rPr>
          <w:rFonts w:eastAsia="Calibri"/>
        </w:rPr>
        <w:t>Method</w:t>
      </w:r>
    </w:p>
    <w:p w:rsidR="0059711B" w:rsidRPr="0059711B" w:rsidRDefault="0059711B" w:rsidP="00EE2260">
      <w:pPr>
        <w:pStyle w:val="TEXT"/>
        <w:rPr>
          <w:rFonts w:eastAsia="Calibri"/>
        </w:rPr>
      </w:pPr>
      <w:r w:rsidRPr="0059711B">
        <w:rPr>
          <w:rFonts w:eastAsia="Calibri"/>
        </w:rPr>
        <w:t>This randomized controlled double-blind trial was conducted on premature infants admitted to the NICU of Valiasr Hospital in Birjand in 2015-2016. The inclusion criteria wer</w:t>
      </w:r>
      <w:r w:rsidR="00EE2260">
        <w:rPr>
          <w:rFonts w:eastAsia="Calibri"/>
        </w:rPr>
        <w:t>e the gestational age</w:t>
      </w:r>
      <w:r w:rsidR="00A21288">
        <w:rPr>
          <w:rFonts w:eastAsia="Calibri"/>
        </w:rPr>
        <w:t>(GA)</w:t>
      </w:r>
      <w:r w:rsidR="00EE2260">
        <w:rPr>
          <w:rFonts w:eastAsia="Calibri"/>
        </w:rPr>
        <w:t>&lt;</w:t>
      </w:r>
      <w:r w:rsidRPr="0059711B">
        <w:rPr>
          <w:rFonts w:eastAsia="Calibri"/>
        </w:rPr>
        <w:t xml:space="preserve">37 weeks, </w:t>
      </w:r>
      <w:r w:rsidR="00EE2260" w:rsidRPr="0059711B">
        <w:rPr>
          <w:rFonts w:eastAsia="Calibri"/>
        </w:rPr>
        <w:t xml:space="preserve">NICU </w:t>
      </w:r>
      <w:r w:rsidRPr="0059711B">
        <w:rPr>
          <w:rFonts w:eastAsia="Calibri"/>
        </w:rPr>
        <w:t xml:space="preserve">admission, consent by neonates’ legal guardians, no confirmed sepsis, </w:t>
      </w:r>
      <w:r w:rsidR="00EE2260">
        <w:rPr>
          <w:rFonts w:eastAsia="Calibri"/>
        </w:rPr>
        <w:t xml:space="preserve">and </w:t>
      </w:r>
      <w:r w:rsidRPr="0059711B">
        <w:rPr>
          <w:rFonts w:eastAsia="Calibri"/>
        </w:rPr>
        <w:t xml:space="preserve">no history of non-sterile delivery, anatomical malformations, asphyxia, omphalitis symptoms, use of antibiotics by mothers at the time of delivery, premature rupture of embryo curvature, and chorioamnionitis. In addition, neonates who had been infected with sepsis or chorioamnionitis during the study or those in need of umbilical catheterization or other interventions on the </w:t>
      </w:r>
      <w:r w:rsidR="00A21288">
        <w:rPr>
          <w:rFonts w:eastAsia="Calibri"/>
        </w:rPr>
        <w:t>UC</w:t>
      </w:r>
      <w:r w:rsidRPr="0059711B">
        <w:rPr>
          <w:rFonts w:eastAsia="Calibri"/>
        </w:rPr>
        <w:t xml:space="preserve"> during their hospitalization were excluded.</w:t>
      </w:r>
    </w:p>
    <w:p w:rsidR="0059711B" w:rsidRDefault="00865FF4" w:rsidP="00A21288">
      <w:pPr>
        <w:pStyle w:val="TEXT"/>
        <w:rPr>
          <w:rFonts w:eastAsia="Calibri"/>
        </w:rPr>
      </w:pPr>
      <w:r>
        <w:rPr>
          <w:rFonts w:eastAsia="Calibri"/>
        </w:rPr>
        <w:t>The</w:t>
      </w:r>
      <w:r w:rsidR="0059711B" w:rsidRPr="0059711B">
        <w:rPr>
          <w:rFonts w:eastAsia="Calibri"/>
        </w:rPr>
        <w:t xml:space="preserve"> </w:t>
      </w:r>
      <w:r>
        <w:rPr>
          <w:rFonts w:eastAsia="Calibri"/>
        </w:rPr>
        <w:t>study</w:t>
      </w:r>
      <w:r w:rsidR="0059711B" w:rsidRPr="0059711B">
        <w:rPr>
          <w:rFonts w:eastAsia="Calibri"/>
        </w:rPr>
        <w:t xml:space="preserve"> was approved by the Ethics Committee </w:t>
      </w:r>
      <w:r>
        <w:rPr>
          <w:rFonts w:eastAsia="Calibri"/>
        </w:rPr>
        <w:t>(</w:t>
      </w:r>
      <w:r w:rsidR="0059711B" w:rsidRPr="0059711B">
        <w:rPr>
          <w:rFonts w:eastAsia="Calibri"/>
        </w:rPr>
        <w:t>Ir.bums.REC.1396.63</w:t>
      </w:r>
      <w:r>
        <w:rPr>
          <w:rFonts w:eastAsia="Calibri"/>
        </w:rPr>
        <w:t>) and</w:t>
      </w:r>
      <w:r w:rsidR="0059711B" w:rsidRPr="0059711B">
        <w:rPr>
          <w:rFonts w:eastAsia="Calibri"/>
        </w:rPr>
        <w:t xml:space="preserve"> registered in </w:t>
      </w:r>
      <w:r>
        <w:rPr>
          <w:rFonts w:eastAsia="Calibri"/>
        </w:rPr>
        <w:t>IRCT (</w:t>
      </w:r>
      <w:r w:rsidR="0059711B" w:rsidRPr="0059711B">
        <w:rPr>
          <w:rFonts w:eastAsia="Calibri"/>
        </w:rPr>
        <w:t>IRCT2017090517756N27</w:t>
      </w:r>
      <w:r>
        <w:rPr>
          <w:rFonts w:eastAsia="Calibri"/>
        </w:rPr>
        <w:t>)</w:t>
      </w:r>
      <w:r w:rsidR="0059711B" w:rsidRPr="0059711B">
        <w:rPr>
          <w:rFonts w:eastAsia="Calibri"/>
        </w:rPr>
        <w:t xml:space="preserve">. After matching the infants in terms of their </w:t>
      </w:r>
      <w:r w:rsidR="00A21288">
        <w:rPr>
          <w:rFonts w:eastAsia="Calibri"/>
        </w:rPr>
        <w:t>GA</w:t>
      </w:r>
      <w:r w:rsidR="0059711B" w:rsidRPr="0059711B">
        <w:rPr>
          <w:rFonts w:eastAsia="Calibri"/>
        </w:rPr>
        <w:t xml:space="preserve"> and type of delivery, they were allocated to one of the three study groups of breast milk, chlorhexidine, </w:t>
      </w:r>
      <w:r w:rsidR="00A21288">
        <w:rPr>
          <w:rFonts w:eastAsia="Calibri"/>
        </w:rPr>
        <w:t>DCC</w:t>
      </w:r>
      <w:r w:rsidR="0059711B" w:rsidRPr="0059711B">
        <w:rPr>
          <w:rFonts w:eastAsia="Calibri"/>
        </w:rPr>
        <w:t xml:space="preserve"> using 1:1:1 simple random sampling method. </w:t>
      </w:r>
    </w:p>
    <w:p w:rsidR="0059711B" w:rsidRPr="0059711B" w:rsidRDefault="0059711B" w:rsidP="00A21288">
      <w:pPr>
        <w:pStyle w:val="TEXT"/>
        <w:rPr>
          <w:rFonts w:eastAsia="Calibri"/>
        </w:rPr>
      </w:pPr>
      <w:r w:rsidRPr="0059711B">
        <w:rPr>
          <w:rFonts w:eastAsia="Calibri"/>
        </w:rPr>
        <w:t xml:space="preserve">During the first 12 to 24 hours of hospitalization in the NICU in the morning shiftwork, the entire surface of the skin with a radius of 1 cm around the </w:t>
      </w:r>
      <w:r w:rsidR="00A21288">
        <w:rPr>
          <w:rFonts w:eastAsia="Calibri"/>
        </w:rPr>
        <w:t>UC</w:t>
      </w:r>
      <w:r w:rsidRPr="0059711B">
        <w:rPr>
          <w:rFonts w:eastAsia="Calibri"/>
        </w:rPr>
        <w:t xml:space="preserve"> was scrubbed using a sterile wet swab; then, the prepared specimen (considering the average diameter of the </w:t>
      </w:r>
      <w:r w:rsidR="00A21288">
        <w:rPr>
          <w:rFonts w:eastAsia="Calibri"/>
        </w:rPr>
        <w:t>UC</w:t>
      </w:r>
      <w:r w:rsidRPr="0059711B">
        <w:rPr>
          <w:rFonts w:eastAsia="Calibri"/>
        </w:rPr>
        <w:t xml:space="preserve"> by 1.5 cm along with 1 cm around it) in the PBS environment (a tube containing 5cc of phosphate buff</w:t>
      </w:r>
      <w:r w:rsidR="00A21288">
        <w:rPr>
          <w:rFonts w:eastAsia="Calibri"/>
        </w:rPr>
        <w:t>er saline with pH</w:t>
      </w:r>
      <w:r w:rsidRPr="0059711B">
        <w:rPr>
          <w:rFonts w:eastAsia="Calibri"/>
        </w:rPr>
        <w:t xml:space="preserve">7) was transferred to the laboratory. After that, serial dilutions of the samples were prepared at a ratio of 0.1; and then, 0.1 and 0.01 diluted samples of 0.01 ml of the undiluted sample were cultured on blood agar medium and eosin methylene blue medium. The plates were then stored at 37°C for 48 hours. Next, the number of colonies was determined by the isolation of the strain of the bacteria grown in the environment using the standard laboratory method. The infants were randomly blocked in one of three groups of breast milk, chlorhexidine, and </w:t>
      </w:r>
      <w:r w:rsidR="00A21288">
        <w:rPr>
          <w:rFonts w:eastAsia="Calibri"/>
        </w:rPr>
        <w:t>DCC</w:t>
      </w:r>
      <w:r w:rsidRPr="0059711B">
        <w:rPr>
          <w:rFonts w:eastAsia="Calibri"/>
        </w:rPr>
        <w:t xml:space="preserve">. In each group, 12 intervention sessions were performed with 6-hour intervals. In the </w:t>
      </w:r>
      <w:r w:rsidR="00A21288">
        <w:rPr>
          <w:rFonts w:eastAsia="Calibri"/>
        </w:rPr>
        <w:t>DCC</w:t>
      </w:r>
      <w:r w:rsidRPr="0059711B">
        <w:rPr>
          <w:rFonts w:eastAsia="Calibri"/>
        </w:rPr>
        <w:t xml:space="preserve"> group, the </w:t>
      </w:r>
      <w:r w:rsidR="00A21288">
        <w:rPr>
          <w:rFonts w:eastAsia="Calibri"/>
        </w:rPr>
        <w:t>UC</w:t>
      </w:r>
      <w:r w:rsidRPr="0059711B">
        <w:rPr>
          <w:rFonts w:eastAsia="Calibri"/>
        </w:rPr>
        <w:t xml:space="preserve"> was kept dry only with sterile gauze. In the chlorhexidine group, every two hours, 2-3 cc of 0.2% chlorhexidine mouthwash manufactured by Donay-e-Behdasht Laboratories was </w:t>
      </w:r>
      <w:r w:rsidRPr="0059711B">
        <w:rPr>
          <w:rFonts w:eastAsia="Calibri"/>
        </w:rPr>
        <w:lastRenderedPageBreak/>
        <w:t xml:space="preserve">applied to the entire </w:t>
      </w:r>
      <w:r w:rsidR="00A21288">
        <w:rPr>
          <w:rFonts w:eastAsia="Calibri"/>
        </w:rPr>
        <w:t>UC</w:t>
      </w:r>
      <w:r w:rsidRPr="0059711B">
        <w:rPr>
          <w:rFonts w:eastAsia="Calibri"/>
        </w:rPr>
        <w:t xml:space="preserve"> and 1 cm around it considering the </w:t>
      </w:r>
      <w:r w:rsidR="00A21288">
        <w:rPr>
          <w:rFonts w:eastAsia="Calibri"/>
        </w:rPr>
        <w:t>UC</w:t>
      </w:r>
      <w:r w:rsidRPr="0059711B">
        <w:rPr>
          <w:rFonts w:eastAsia="Calibri"/>
        </w:rPr>
        <w:t xml:space="preserve"> size. In the breast milk group, between 2 and 3 cc of mother’s breast milk was applied, every six hours, to the entire </w:t>
      </w:r>
      <w:r w:rsidR="00A21288">
        <w:rPr>
          <w:rFonts w:eastAsia="Calibri"/>
        </w:rPr>
        <w:t>UC</w:t>
      </w:r>
      <w:r w:rsidRPr="0059711B">
        <w:rPr>
          <w:rFonts w:eastAsia="Calibri"/>
        </w:rPr>
        <w:t xml:space="preserve"> and 1 cm of its surrounding area taking the size of the </w:t>
      </w:r>
      <w:r w:rsidR="00A21288">
        <w:rPr>
          <w:rFonts w:eastAsia="Calibri"/>
        </w:rPr>
        <w:t>UC</w:t>
      </w:r>
      <w:r w:rsidRPr="0059711B">
        <w:rPr>
          <w:rFonts w:eastAsia="Calibri"/>
        </w:rPr>
        <w:t xml:space="preserve"> into account. After 72 hours and observing a minimum of six-hour interval from the last intervention, the samples were collected again from the </w:t>
      </w:r>
      <w:r w:rsidR="00A21288">
        <w:rPr>
          <w:rFonts w:eastAsia="Calibri"/>
        </w:rPr>
        <w:t>UC</w:t>
      </w:r>
      <w:r w:rsidRPr="0059711B">
        <w:rPr>
          <w:rFonts w:eastAsia="Calibri"/>
        </w:rPr>
        <w:t xml:space="preserve"> blood using a sterilized wet swab and then they were re-cultured. As well, the results of two cultures in each group and in two other groups were compared. In order to evaluate the average density of bacterial colonization, the number of live bacteria per unit area of ​​the body (obtained from the multiplication of the number of bacteria grown on the culture medium in the dilution image and its division by the sampling surface, which included the total area of ​​the scrubbed region minus the cord area average) was used. The type of bacteria included different species isolated from the sampling medium identified by laboratory tests. It should be noted that treatment was immediately started after sampling in all the study groups.</w:t>
      </w:r>
    </w:p>
    <w:p w:rsidR="0059711B" w:rsidRPr="0059711B" w:rsidRDefault="0059711B" w:rsidP="00A21288">
      <w:pPr>
        <w:pStyle w:val="TEXT"/>
        <w:rPr>
          <w:rFonts w:eastAsia="Calibri"/>
        </w:rPr>
      </w:pPr>
      <w:r w:rsidRPr="0059711B">
        <w:rPr>
          <w:rFonts w:eastAsia="Calibri"/>
        </w:rPr>
        <w:t xml:space="preserve">The sample size was estimated by 22 individuals in each group based on the study by Tafazoli et al. </w:t>
      </w:r>
      <w:r w:rsidR="002C1E3B">
        <w:rPr>
          <w:rFonts w:eastAsia="Calibri"/>
        </w:rPr>
        <w:fldChar w:fldCharType="begin"/>
      </w:r>
      <w:r w:rsidR="002C1E3B">
        <w:rPr>
          <w:rFonts w:eastAsia="Calibri"/>
        </w:rPr>
        <w:instrText xml:space="preserve"> ADDIN EN.CITE &lt;EndNote&gt;&lt;Cite&gt;&lt;Author&gt;Taffazoli&lt;/Author&gt;&lt;Year&gt;2008&lt;/Year&gt;&lt;RecNum&gt;17&lt;/RecNum&gt;&lt;DisplayText&gt;(Taffazoli et al., 2008)&lt;/DisplayText&gt;&lt;record&gt;&lt;rec-number&gt;17&lt;/rec-number&gt;&lt;foreign-keys&gt;&lt;key app="EN" db-id="tseafzfd0z955zepf5y5tzab5xsapxaz9eaw" timestamp="1522332722"&gt;17&lt;/key&gt;&lt;/foreign-keys&gt;&lt;ref-type name="Journal Article"&gt;17&lt;/ref-type&gt;&lt;contributors&gt;&lt;authors&gt;&lt;author&gt;Taffazoli, M.&lt;/author&gt;&lt;author&gt;Amiri Farahani, L.&lt;/author&gt;&lt;author&gt;Mohammadzadeh, A.&lt;/author&gt;&lt;author&gt;Esmaeeli, H.&lt;/author&gt;&lt;author&gt;Ghazvini, K.&lt;/author&gt;&lt;/authors&gt;&lt;/contributors&gt;&lt;titles&gt;&lt;title&gt;Dose topical application of breast milk affect on bacterial colonization in umbilical cord?&lt;/title&gt;&lt;secondary-title&gt;koomesh Journal&lt;/secondary-title&gt;&lt;/titles&gt;&lt;periodical&gt;&lt;full-title&gt;koomesh Journal&lt;/full-title&gt;&lt;/periodical&gt;&lt;pages&gt;29-36&lt;/pages&gt;&lt;volume&gt;10&lt;/volume&gt;&lt;number&gt;1&lt;/number&gt;&lt;section&gt;29&lt;/section&gt;&lt;keywords&gt;&lt;keyword&gt;Umbilical cord, Topical application, Breast milk, Bacterial colonization.&lt;/keyword&gt;&lt;/keywords&gt;&lt;dates&gt;&lt;year&gt;2008&lt;/year&gt;&lt;/dates&gt;&lt;isbn&gt;16087046&lt;/isbn&gt;&lt;call-num&gt;A-10-4-339&lt;/call-num&gt;&lt;work-type&gt;Research&lt;/work-type&gt;&lt;urls&gt;&lt;related-urls&gt;&lt;url&gt;http://koomeshjournal.semums.ac.ir/article-1-416-en.html&lt;/url&gt;&lt;/related-urls&gt;&lt;pdf-urls&gt;&lt;url&gt;http://koomeshjournal.semums.ac.ir/article-1-416-en.pdf&lt;/url&gt;&lt;/pdf-urls&gt;&lt;/urls&gt;&lt;language&gt;eng&lt;/language&gt;&lt;access-date&gt;2008&lt;/access-date&gt;&lt;/record&gt;&lt;/Cite&gt;&lt;/EndNote&gt;</w:instrText>
      </w:r>
      <w:r w:rsidR="002C1E3B">
        <w:rPr>
          <w:rFonts w:eastAsia="Calibri"/>
        </w:rPr>
        <w:fldChar w:fldCharType="separate"/>
      </w:r>
      <w:r w:rsidR="002C1E3B">
        <w:rPr>
          <w:rFonts w:eastAsia="Calibri"/>
          <w:noProof/>
        </w:rPr>
        <w:t>(Taffazoli et al., 2008)</w:t>
      </w:r>
      <w:r w:rsidR="002C1E3B">
        <w:rPr>
          <w:rFonts w:eastAsia="Calibri"/>
        </w:rPr>
        <w:fldChar w:fldCharType="end"/>
      </w:r>
      <w:r w:rsidRPr="0059711B">
        <w:rPr>
          <w:rFonts w:eastAsia="Calibri"/>
        </w:rPr>
        <w:t xml:space="preserve"> and considering the percentage of infection with E</w:t>
      </w:r>
      <w:r w:rsidR="0084269B">
        <w:rPr>
          <w:rFonts w:eastAsia="Calibri"/>
        </w:rPr>
        <w:t>.</w:t>
      </w:r>
      <w:r w:rsidRPr="0059711B">
        <w:rPr>
          <w:rFonts w:eastAsia="Calibri"/>
        </w:rPr>
        <w:t xml:space="preserve"> coli equal to 31.2% in the intervention group and 45.6% in the control group as well as taking P1=0.13, P2=0.45, </w:t>
      </w:r>
      <m:oMath>
        <m:r>
          <w:rPr>
            <w:rFonts w:ascii="Cambria Math" w:eastAsia="Calibri" w:hAnsi="Cambria Math"/>
          </w:rPr>
          <m:t>Z</m:t>
        </m:r>
        <m:d>
          <m:dPr>
            <m:endChr m:val=""/>
            <m:ctrlPr>
              <w:rPr>
                <w:rFonts w:ascii="Cambria Math" w:eastAsia="Calibri" w:hAnsi="Cambria Math"/>
              </w:rPr>
            </m:ctrlPr>
          </m:dPr>
          <m:e>
            <m:r>
              <m:rPr>
                <m:sty m:val="p"/>
              </m:rPr>
              <w:rPr>
                <w:rFonts w:ascii="Cambria Math" w:eastAsia="Calibri" w:hAnsi="Cambria Math"/>
              </w:rPr>
              <m:t>1-</m:t>
            </m:r>
            <m:d>
              <m:dPr>
                <m:begChr m:val=""/>
                <m:ctrlPr>
                  <w:rPr>
                    <w:rFonts w:ascii="Cambria Math" w:eastAsia="Calibri" w:hAnsi="Cambria Math"/>
                  </w:rPr>
                </m:ctrlPr>
              </m:dPr>
              <m:e>
                <m:f>
                  <m:fPr>
                    <m:type m:val="skw"/>
                    <m:ctrlPr>
                      <w:rPr>
                        <w:rFonts w:ascii="Cambria Math" w:eastAsia="Calibri" w:hAnsi="Cambria Math"/>
                      </w:rPr>
                    </m:ctrlPr>
                  </m:fPr>
                  <m:num>
                    <m:r>
                      <w:rPr>
                        <w:rFonts w:ascii="Cambria Math" w:eastAsia="Calibri" w:hAnsi="Cambria Math"/>
                      </w:rPr>
                      <m:t>α</m:t>
                    </m:r>
                  </m:num>
                  <m:den>
                    <m:r>
                      <m:rPr>
                        <m:sty m:val="p"/>
                      </m:rPr>
                      <w:rPr>
                        <w:rFonts w:ascii="Cambria Math" w:eastAsia="Calibri" w:hAnsi="Cambria Math"/>
                      </w:rPr>
                      <m:t>2</m:t>
                    </m:r>
                  </m:den>
                </m:f>
              </m:e>
            </m:d>
          </m:e>
        </m:d>
      </m:oMath>
      <w:r w:rsidRPr="0059711B">
        <w:rPr>
          <w:rFonts w:eastAsia="Calibri"/>
        </w:rPr>
        <w:t xml:space="preserve">=1.96, </w:t>
      </w:r>
      <m:oMath>
        <m:r>
          <w:rPr>
            <w:rFonts w:ascii="Cambria Math" w:eastAsia="Calibri" w:hAnsi="Cambria Math"/>
          </w:rPr>
          <m:t>Z</m:t>
        </m:r>
        <m:d>
          <m:dPr>
            <m:ctrlPr>
              <w:rPr>
                <w:rFonts w:ascii="Cambria Math" w:eastAsia="Calibri" w:hAnsi="Cambria Math"/>
              </w:rPr>
            </m:ctrlPr>
          </m:dPr>
          <m:e>
            <m:r>
              <m:rPr>
                <m:sty m:val="p"/>
              </m:rPr>
              <w:rPr>
                <w:rFonts w:ascii="Cambria Math" w:eastAsia="Calibri" w:hAnsi="Cambria Math"/>
              </w:rPr>
              <m:t>1-β</m:t>
            </m:r>
          </m:e>
        </m:d>
      </m:oMath>
      <w:r w:rsidRPr="0059711B">
        <w:rPr>
          <w:rFonts w:eastAsia="Calibri"/>
        </w:rPr>
        <w:t xml:space="preserve">=0.84, and  </w:t>
      </w:r>
      <w:r w:rsidRPr="0059711B">
        <w:rPr>
          <w:rFonts w:eastAsia="Calibri"/>
          <w:noProof/>
        </w:rPr>
        <w:drawing>
          <wp:inline distT="0" distB="0" distL="0" distR="0" wp14:anchorId="21AFECBA" wp14:editId="751968E5">
            <wp:extent cx="63817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sidRPr="0059711B">
        <w:rPr>
          <w:rFonts w:eastAsia="Calibri"/>
        </w:rPr>
        <w:t xml:space="preserve"> into account using </w:t>
      </w:r>
      <m:oMath>
        <m:r>
          <w:rPr>
            <w:rFonts w:ascii="Cambria Math" w:hAnsi="Cambria Math" w:cs="B Mitra"/>
            <w:lang w:bidi="fa-IR"/>
          </w:rPr>
          <m:t>n=</m:t>
        </m:r>
        <m:f>
          <m:fPr>
            <m:ctrlPr>
              <w:rPr>
                <w:rFonts w:ascii="Cambria Math" w:hAnsi="Cambria Math" w:cs="B Mitra"/>
                <w:i/>
              </w:rPr>
            </m:ctrlPr>
          </m:fPr>
          <m:num>
            <m:sSup>
              <m:sSupPr>
                <m:ctrlPr>
                  <w:rPr>
                    <w:rFonts w:ascii="Cambria Math" w:hAnsi="Cambria Math" w:cs="B Mitra"/>
                    <w:i/>
                  </w:rPr>
                </m:ctrlPr>
              </m:sSupPr>
              <m:e>
                <m:r>
                  <w:rPr>
                    <w:rFonts w:ascii="Cambria Math" w:hAnsi="Cambria Math" w:cs="B Mitra"/>
                    <w:lang w:bidi="fa-IR"/>
                  </w:rPr>
                  <m:t>(Z</m:t>
                </m:r>
                <m:d>
                  <m:dPr>
                    <m:ctrlPr>
                      <w:rPr>
                        <w:rFonts w:ascii="Cambria Math" w:hAnsi="Cambria Math" w:cs="B Mitra"/>
                        <w:i/>
                      </w:rPr>
                    </m:ctrlPr>
                  </m:dPr>
                  <m:e>
                    <m:r>
                      <w:rPr>
                        <w:rFonts w:ascii="Cambria Math" w:hAnsi="Cambria Math" w:cs="B Mitra"/>
                        <w:lang w:bidi="fa-IR"/>
                      </w:rPr>
                      <m:t>1-α2</m:t>
                    </m:r>
                  </m:e>
                </m:d>
                <m:rad>
                  <m:radPr>
                    <m:degHide m:val="1"/>
                    <m:ctrlPr>
                      <w:rPr>
                        <w:rFonts w:ascii="Cambria Math" w:hAnsi="Cambria Math" w:cs="B Mitra"/>
                        <w:i/>
                      </w:rPr>
                    </m:ctrlPr>
                  </m:radPr>
                  <m:deg/>
                  <m:e>
                    <m:r>
                      <w:rPr>
                        <w:rFonts w:ascii="Cambria Math" w:hAnsi="Cambria Math" w:cs="B Mitra"/>
                        <w:lang w:bidi="fa-IR"/>
                      </w:rPr>
                      <m:t>2P</m:t>
                    </m:r>
                    <m:d>
                      <m:dPr>
                        <m:ctrlPr>
                          <w:rPr>
                            <w:rFonts w:ascii="Cambria Math" w:hAnsi="Cambria Math" w:cs="B Mitra"/>
                            <w:i/>
                          </w:rPr>
                        </m:ctrlPr>
                      </m:dPr>
                      <m:e>
                        <m:r>
                          <w:rPr>
                            <w:rFonts w:ascii="Cambria Math" w:hAnsi="Cambria Math" w:cs="B Mitra"/>
                            <w:lang w:bidi="fa-IR"/>
                          </w:rPr>
                          <m:t>1-P</m:t>
                        </m:r>
                      </m:e>
                    </m:d>
                  </m:e>
                </m:rad>
                <m:r>
                  <w:rPr>
                    <w:rFonts w:ascii="Cambria Math" w:hAnsi="Cambria Math" w:cs="B Mitra"/>
                    <w:lang w:bidi="fa-IR"/>
                  </w:rPr>
                  <m:t>+Z(1-β)</m:t>
                </m:r>
                <m:rad>
                  <m:radPr>
                    <m:degHide m:val="1"/>
                    <m:ctrlPr>
                      <w:rPr>
                        <w:rFonts w:ascii="Cambria Math" w:hAnsi="Cambria Math" w:cs="B Mitra"/>
                        <w:i/>
                      </w:rPr>
                    </m:ctrlPr>
                  </m:radPr>
                  <m:deg/>
                  <m:e>
                    <m:r>
                      <w:rPr>
                        <w:rFonts w:ascii="Cambria Math" w:hAnsi="Cambria Math" w:cs="B Mitra"/>
                        <w:lang w:bidi="fa-IR"/>
                      </w:rPr>
                      <m:t>P1</m:t>
                    </m:r>
                    <m:d>
                      <m:dPr>
                        <m:ctrlPr>
                          <w:rPr>
                            <w:rFonts w:ascii="Cambria Math" w:hAnsi="Cambria Math" w:cs="B Mitra"/>
                            <w:i/>
                          </w:rPr>
                        </m:ctrlPr>
                      </m:dPr>
                      <m:e>
                        <m:r>
                          <w:rPr>
                            <w:rFonts w:ascii="Cambria Math" w:hAnsi="Cambria Math" w:cs="B Mitra"/>
                            <w:lang w:bidi="fa-IR"/>
                          </w:rPr>
                          <m:t>1-P2</m:t>
                        </m:r>
                      </m:e>
                    </m:d>
                    <m:r>
                      <w:rPr>
                        <w:rFonts w:ascii="Cambria Math" w:hAnsi="Cambria Math" w:cs="B Mitra"/>
                        <w:lang w:bidi="fa-IR"/>
                      </w:rPr>
                      <m:t>+P2</m:t>
                    </m:r>
                    <m:d>
                      <m:dPr>
                        <m:ctrlPr>
                          <w:rPr>
                            <w:rFonts w:ascii="Cambria Math" w:hAnsi="Cambria Math" w:cs="B Mitra"/>
                            <w:i/>
                          </w:rPr>
                        </m:ctrlPr>
                      </m:dPr>
                      <m:e>
                        <m:r>
                          <w:rPr>
                            <w:rFonts w:ascii="Cambria Math" w:hAnsi="Cambria Math" w:cs="B Mitra"/>
                            <w:lang w:bidi="fa-IR"/>
                          </w:rPr>
                          <m:t>1-P2</m:t>
                        </m:r>
                      </m:e>
                    </m:d>
                  </m:e>
                </m:rad>
                <m:r>
                  <w:rPr>
                    <w:rFonts w:ascii="Cambria Math" w:hAnsi="Cambria Math" w:cs="B Mitra"/>
                    <w:lang w:bidi="fa-IR"/>
                  </w:rPr>
                  <m:t>)</m:t>
                </m:r>
              </m:e>
              <m:sup>
                <m:r>
                  <w:rPr>
                    <w:rFonts w:ascii="Cambria Math" w:hAnsi="Cambria Math" w:cs="B Mitra"/>
                    <w:lang w:bidi="fa-IR"/>
                  </w:rPr>
                  <m:t>2</m:t>
                </m:r>
              </m:sup>
            </m:sSup>
          </m:num>
          <m:den>
            <m:sSup>
              <m:sSupPr>
                <m:ctrlPr>
                  <w:rPr>
                    <w:rFonts w:ascii="Cambria Math" w:hAnsi="Cambria Math" w:cs="B Mitra"/>
                    <w:i/>
                  </w:rPr>
                </m:ctrlPr>
              </m:sSupPr>
              <m:e>
                <m:r>
                  <w:rPr>
                    <w:rFonts w:ascii="Cambria Math" w:hAnsi="Cambria Math" w:cs="B Mitra"/>
                    <w:lang w:bidi="fa-IR"/>
                  </w:rPr>
                  <m:t>(P1-P2)</m:t>
                </m:r>
              </m:e>
              <m:sup>
                <m:r>
                  <w:rPr>
                    <w:rFonts w:ascii="Cambria Math" w:hAnsi="Cambria Math" w:cs="B Mitra"/>
                    <w:lang w:bidi="fa-IR"/>
                  </w:rPr>
                  <m:t>2</m:t>
                </m:r>
              </m:sup>
            </m:sSup>
          </m:den>
        </m:f>
        <m:r>
          <w:rPr>
            <w:rFonts w:ascii="Cambria Math" w:hAnsi="Cambria Math" w:cs="B Mitra"/>
          </w:rPr>
          <m:t xml:space="preserve">  </m:t>
        </m:r>
      </m:oMath>
      <w:r w:rsidRPr="0059711B">
        <w:rPr>
          <w:rFonts w:eastAsia="Calibri"/>
        </w:rPr>
        <w:t>formula. The study subjects were also selected using convenience sampling method and they were randomly allocated to one of three study groups via drawing from 1:1:1 block.</w:t>
      </w:r>
    </w:p>
    <w:p w:rsidR="0059711B" w:rsidRPr="0059711B" w:rsidRDefault="00A21288" w:rsidP="00A21288">
      <w:pPr>
        <w:pStyle w:val="TEXT"/>
        <w:rPr>
          <w:rFonts w:eastAsia="Calibri"/>
        </w:rPr>
      </w:pPr>
      <w:r>
        <w:rPr>
          <w:rFonts w:eastAsia="Calibri"/>
        </w:rPr>
        <w:t>Data</w:t>
      </w:r>
      <w:r w:rsidR="0059711B" w:rsidRPr="0059711B">
        <w:rPr>
          <w:rFonts w:eastAsia="Calibri"/>
        </w:rPr>
        <w:t xml:space="preserve"> were analyzed using the SPSS </w:t>
      </w:r>
      <w:r>
        <w:rPr>
          <w:rFonts w:eastAsia="Calibri"/>
        </w:rPr>
        <w:t>(v</w:t>
      </w:r>
      <w:r w:rsidR="0059711B" w:rsidRPr="0059711B">
        <w:rPr>
          <w:rFonts w:eastAsia="Calibri"/>
        </w:rPr>
        <w:t xml:space="preserve">21.0). Analysis of the qualitative data was performed using Chi-square test (or Fisher’s exact test) along with Kruskal-Wallis H test, Wilcoxon signed-rank test, and McNemar’s test. </w:t>
      </w:r>
      <w:r>
        <w:rPr>
          <w:rFonts w:eastAsia="Calibri"/>
        </w:rPr>
        <w:t>P</w:t>
      </w:r>
      <w:r w:rsidRPr="0059711B">
        <w:rPr>
          <w:rFonts w:eastAsia="Calibri"/>
        </w:rPr>
        <w:t>≤0.05</w:t>
      </w:r>
      <w:r>
        <w:rPr>
          <w:rFonts w:eastAsia="Calibri"/>
        </w:rPr>
        <w:t xml:space="preserve"> </w:t>
      </w:r>
      <w:r w:rsidR="0059711B" w:rsidRPr="0059711B">
        <w:rPr>
          <w:rFonts w:eastAsia="Calibri"/>
        </w:rPr>
        <w:t xml:space="preserve">was considered </w:t>
      </w:r>
      <w:r>
        <w:rPr>
          <w:rFonts w:eastAsia="Calibri"/>
        </w:rPr>
        <w:t>significant</w:t>
      </w:r>
      <w:r w:rsidR="0059711B" w:rsidRPr="0059711B">
        <w:rPr>
          <w:rFonts w:eastAsia="Calibri"/>
        </w:rPr>
        <w:t>.</w:t>
      </w:r>
    </w:p>
    <w:p w:rsidR="0059711B" w:rsidRPr="0059711B" w:rsidRDefault="0059711B" w:rsidP="000C100C">
      <w:pPr>
        <w:pStyle w:val="H1"/>
        <w:rPr>
          <w:rFonts w:eastAsia="Calibri"/>
        </w:rPr>
      </w:pPr>
      <w:r w:rsidRPr="0059711B">
        <w:rPr>
          <w:rFonts w:eastAsia="Calibri"/>
        </w:rPr>
        <w:t>Results</w:t>
      </w:r>
    </w:p>
    <w:p w:rsidR="000C100C" w:rsidRDefault="0059711B" w:rsidP="00865FF4">
      <w:pPr>
        <w:pStyle w:val="TEXT"/>
        <w:rPr>
          <w:rFonts w:eastAsia="Calibri"/>
        </w:rPr>
      </w:pPr>
      <w:r w:rsidRPr="0059711B">
        <w:rPr>
          <w:rFonts w:eastAsia="Calibri"/>
        </w:rPr>
        <w:t>At total number of 75 patients were included in this study (25 individuals in each group)</w:t>
      </w:r>
      <w:r w:rsidR="00865FF4">
        <w:rPr>
          <w:rFonts w:eastAsia="Calibri"/>
        </w:rPr>
        <w:t xml:space="preserve"> </w:t>
      </w:r>
      <w:r w:rsidRPr="0059711B">
        <w:rPr>
          <w:rFonts w:eastAsia="Calibri"/>
        </w:rPr>
        <w:t>(Table 1).</w:t>
      </w:r>
    </w:p>
    <w:p w:rsidR="005173B9" w:rsidRPr="005173B9" w:rsidRDefault="005173B9" w:rsidP="005173B9">
      <w:pPr>
        <w:rPr>
          <w:rFonts w:eastAsia="Calibri"/>
          <w:b/>
          <w:bCs/>
          <w:sz w:val="20"/>
          <w:szCs w:val="20"/>
        </w:rPr>
      </w:pPr>
      <w:r w:rsidRPr="005173B9">
        <w:rPr>
          <w:rFonts w:eastAsia="Calibri"/>
          <w:b/>
          <w:bCs/>
          <w:sz w:val="20"/>
          <w:szCs w:val="20"/>
        </w:rPr>
        <w:t xml:space="preserve">Table 1: A comparison of demographic information </w:t>
      </w:r>
    </w:p>
    <w:p w:rsidR="005173B9" w:rsidRPr="005173B9" w:rsidRDefault="005173B9" w:rsidP="005173B9">
      <w:pPr>
        <w:rPr>
          <w:rFonts w:eastAsia="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141"/>
        <w:gridCol w:w="1802"/>
        <w:gridCol w:w="1712"/>
        <w:gridCol w:w="1821"/>
        <w:gridCol w:w="1042"/>
      </w:tblGrid>
      <w:tr w:rsidR="005173B9" w:rsidRPr="005173B9" w:rsidTr="00432766">
        <w:tc>
          <w:tcPr>
            <w:tcW w:w="2268" w:type="dxa"/>
            <w:gridSpan w:val="2"/>
            <w:shd w:val="clear" w:color="auto" w:fill="D9D9D9"/>
          </w:tcPr>
          <w:p w:rsidR="005173B9" w:rsidRPr="005173B9" w:rsidRDefault="005173B9" w:rsidP="005173B9">
            <w:r w:rsidRPr="005173B9">
              <w:t>Study group</w:t>
            </w:r>
          </w:p>
        </w:tc>
        <w:tc>
          <w:tcPr>
            <w:tcW w:w="1843" w:type="dxa"/>
            <w:shd w:val="clear" w:color="auto" w:fill="D9D9D9"/>
          </w:tcPr>
          <w:p w:rsidR="005173B9" w:rsidRPr="005173B9" w:rsidRDefault="005173B9" w:rsidP="005173B9">
            <w:pPr>
              <w:jc w:val="center"/>
            </w:pPr>
            <w:r w:rsidRPr="005173B9">
              <w:t>milk</w:t>
            </w:r>
          </w:p>
        </w:tc>
        <w:tc>
          <w:tcPr>
            <w:tcW w:w="1843" w:type="dxa"/>
            <w:shd w:val="clear" w:color="auto" w:fill="D9D9D9"/>
          </w:tcPr>
          <w:p w:rsidR="005173B9" w:rsidRPr="005173B9" w:rsidRDefault="005173B9" w:rsidP="005173B9">
            <w:pPr>
              <w:jc w:val="center"/>
            </w:pPr>
            <w:r w:rsidRPr="005173B9">
              <w:t>DCC</w:t>
            </w:r>
          </w:p>
        </w:tc>
        <w:tc>
          <w:tcPr>
            <w:tcW w:w="1918" w:type="dxa"/>
            <w:shd w:val="clear" w:color="auto" w:fill="D9D9D9"/>
          </w:tcPr>
          <w:p w:rsidR="005173B9" w:rsidRPr="005173B9" w:rsidRDefault="005173B9" w:rsidP="005173B9">
            <w:pPr>
              <w:jc w:val="center"/>
            </w:pPr>
            <w:r w:rsidRPr="005173B9">
              <w:t>Chlorhexidine</w:t>
            </w:r>
          </w:p>
        </w:tc>
        <w:tc>
          <w:tcPr>
            <w:tcW w:w="1484" w:type="dxa"/>
            <w:vMerge w:val="restart"/>
            <w:shd w:val="clear" w:color="auto" w:fill="D9D9D9"/>
          </w:tcPr>
          <w:p w:rsidR="005173B9" w:rsidRPr="005173B9" w:rsidRDefault="005173B9" w:rsidP="005173B9">
            <w:pPr>
              <w:jc w:val="center"/>
            </w:pPr>
            <w:r w:rsidRPr="005173B9">
              <w:t xml:space="preserve">test </w:t>
            </w:r>
          </w:p>
        </w:tc>
      </w:tr>
      <w:tr w:rsidR="005173B9" w:rsidRPr="005173B9" w:rsidTr="00432766">
        <w:tc>
          <w:tcPr>
            <w:tcW w:w="2268" w:type="dxa"/>
            <w:gridSpan w:val="2"/>
            <w:shd w:val="clear" w:color="auto" w:fill="D9D9D9"/>
          </w:tcPr>
          <w:p w:rsidR="005173B9" w:rsidRPr="005173B9" w:rsidRDefault="005173B9" w:rsidP="005173B9">
            <w:r w:rsidRPr="005173B9">
              <w:t>Variable</w:t>
            </w:r>
          </w:p>
        </w:tc>
        <w:tc>
          <w:tcPr>
            <w:tcW w:w="1843" w:type="dxa"/>
            <w:shd w:val="clear" w:color="auto" w:fill="D9D9D9"/>
          </w:tcPr>
          <w:p w:rsidR="005173B9" w:rsidRPr="005173B9" w:rsidRDefault="005173B9" w:rsidP="005173B9">
            <w:pPr>
              <w:jc w:val="center"/>
            </w:pPr>
            <w:r w:rsidRPr="005173B9">
              <w:t>Frequency (%)</w:t>
            </w:r>
          </w:p>
        </w:tc>
        <w:tc>
          <w:tcPr>
            <w:tcW w:w="1843" w:type="dxa"/>
            <w:shd w:val="clear" w:color="auto" w:fill="D9D9D9"/>
          </w:tcPr>
          <w:p w:rsidR="005173B9" w:rsidRPr="005173B9" w:rsidRDefault="005173B9" w:rsidP="005173B9">
            <w:pPr>
              <w:jc w:val="center"/>
            </w:pPr>
            <w:r w:rsidRPr="005173B9">
              <w:t>Frequency (%)</w:t>
            </w:r>
          </w:p>
        </w:tc>
        <w:tc>
          <w:tcPr>
            <w:tcW w:w="1918" w:type="dxa"/>
            <w:shd w:val="clear" w:color="auto" w:fill="D9D9D9"/>
          </w:tcPr>
          <w:p w:rsidR="005173B9" w:rsidRPr="005173B9" w:rsidRDefault="005173B9" w:rsidP="005173B9">
            <w:pPr>
              <w:jc w:val="center"/>
            </w:pPr>
            <w:r w:rsidRPr="005173B9">
              <w:t>Frequency (%)</w:t>
            </w:r>
          </w:p>
        </w:tc>
        <w:tc>
          <w:tcPr>
            <w:tcW w:w="1484" w:type="dxa"/>
            <w:vMerge/>
            <w:shd w:val="clear" w:color="auto" w:fill="D9D9D9"/>
          </w:tcPr>
          <w:p w:rsidR="005173B9" w:rsidRPr="005173B9" w:rsidRDefault="005173B9" w:rsidP="005173B9">
            <w:pPr>
              <w:jc w:val="center"/>
            </w:pPr>
          </w:p>
        </w:tc>
      </w:tr>
      <w:tr w:rsidR="005173B9" w:rsidRPr="005173B9" w:rsidTr="00432766">
        <w:tc>
          <w:tcPr>
            <w:tcW w:w="993" w:type="dxa"/>
            <w:vMerge w:val="restart"/>
            <w:shd w:val="clear" w:color="auto" w:fill="auto"/>
          </w:tcPr>
          <w:p w:rsidR="005173B9" w:rsidRPr="005173B9" w:rsidRDefault="005173B9" w:rsidP="005173B9">
            <w:r w:rsidRPr="005173B9">
              <w:t>gender</w:t>
            </w:r>
          </w:p>
        </w:tc>
        <w:tc>
          <w:tcPr>
            <w:tcW w:w="1275" w:type="dxa"/>
            <w:shd w:val="clear" w:color="auto" w:fill="auto"/>
          </w:tcPr>
          <w:p w:rsidR="005173B9" w:rsidRPr="005173B9" w:rsidRDefault="005173B9" w:rsidP="005173B9">
            <w:r w:rsidRPr="005173B9">
              <w:t>male</w:t>
            </w:r>
          </w:p>
        </w:tc>
        <w:tc>
          <w:tcPr>
            <w:tcW w:w="1843" w:type="dxa"/>
            <w:shd w:val="clear" w:color="auto" w:fill="auto"/>
          </w:tcPr>
          <w:p w:rsidR="005173B9" w:rsidRPr="005173B9" w:rsidRDefault="005173B9" w:rsidP="005173B9">
            <w:pPr>
              <w:jc w:val="center"/>
            </w:pPr>
            <w:r w:rsidRPr="005173B9">
              <w:t>14 (56)</w:t>
            </w:r>
          </w:p>
        </w:tc>
        <w:tc>
          <w:tcPr>
            <w:tcW w:w="1843" w:type="dxa"/>
            <w:shd w:val="clear" w:color="auto" w:fill="auto"/>
          </w:tcPr>
          <w:p w:rsidR="005173B9" w:rsidRPr="005173B9" w:rsidRDefault="005173B9" w:rsidP="005173B9">
            <w:pPr>
              <w:jc w:val="center"/>
            </w:pPr>
            <w:r w:rsidRPr="005173B9">
              <w:t>13 (52)</w:t>
            </w:r>
          </w:p>
        </w:tc>
        <w:tc>
          <w:tcPr>
            <w:tcW w:w="1918" w:type="dxa"/>
            <w:shd w:val="clear" w:color="auto" w:fill="auto"/>
          </w:tcPr>
          <w:p w:rsidR="005173B9" w:rsidRPr="005173B9" w:rsidRDefault="005173B9" w:rsidP="005173B9">
            <w:pPr>
              <w:jc w:val="center"/>
            </w:pPr>
            <w:r w:rsidRPr="005173B9">
              <w:t>12 (48)</w:t>
            </w:r>
          </w:p>
        </w:tc>
        <w:tc>
          <w:tcPr>
            <w:tcW w:w="1484" w:type="dxa"/>
            <w:vMerge w:val="restart"/>
            <w:shd w:val="clear" w:color="auto" w:fill="auto"/>
          </w:tcPr>
          <w:p w:rsidR="005173B9" w:rsidRPr="005173B9" w:rsidRDefault="005173B9" w:rsidP="005173B9">
            <w:pPr>
              <w:jc w:val="center"/>
            </w:pPr>
            <w:r w:rsidRPr="005173B9">
              <w:t>p=0.85</w:t>
            </w:r>
          </w:p>
          <w:p w:rsidR="005173B9" w:rsidRPr="005173B9" w:rsidRDefault="005173B9" w:rsidP="005173B9">
            <w:pPr>
              <w:jc w:val="center"/>
            </w:pPr>
          </w:p>
        </w:tc>
      </w:tr>
      <w:tr w:rsidR="005173B9" w:rsidRPr="005173B9" w:rsidTr="00432766">
        <w:tc>
          <w:tcPr>
            <w:tcW w:w="993" w:type="dxa"/>
            <w:vMerge/>
            <w:shd w:val="clear" w:color="auto" w:fill="auto"/>
          </w:tcPr>
          <w:p w:rsidR="005173B9" w:rsidRPr="005173B9" w:rsidRDefault="005173B9" w:rsidP="005173B9"/>
        </w:tc>
        <w:tc>
          <w:tcPr>
            <w:tcW w:w="1275" w:type="dxa"/>
            <w:shd w:val="clear" w:color="auto" w:fill="auto"/>
          </w:tcPr>
          <w:p w:rsidR="005173B9" w:rsidRPr="005173B9" w:rsidRDefault="005173B9" w:rsidP="005173B9">
            <w:r w:rsidRPr="005173B9">
              <w:t>female</w:t>
            </w:r>
          </w:p>
        </w:tc>
        <w:tc>
          <w:tcPr>
            <w:tcW w:w="1843" w:type="dxa"/>
            <w:shd w:val="clear" w:color="auto" w:fill="auto"/>
          </w:tcPr>
          <w:p w:rsidR="005173B9" w:rsidRPr="005173B9" w:rsidRDefault="005173B9" w:rsidP="005173B9">
            <w:pPr>
              <w:jc w:val="center"/>
            </w:pPr>
            <w:r w:rsidRPr="005173B9">
              <w:t>11 (44)</w:t>
            </w:r>
          </w:p>
        </w:tc>
        <w:tc>
          <w:tcPr>
            <w:tcW w:w="1843" w:type="dxa"/>
            <w:shd w:val="clear" w:color="auto" w:fill="auto"/>
          </w:tcPr>
          <w:p w:rsidR="005173B9" w:rsidRPr="005173B9" w:rsidRDefault="005173B9" w:rsidP="005173B9">
            <w:pPr>
              <w:jc w:val="center"/>
            </w:pPr>
            <w:r w:rsidRPr="005173B9">
              <w:t>12 (48)</w:t>
            </w:r>
          </w:p>
        </w:tc>
        <w:tc>
          <w:tcPr>
            <w:tcW w:w="1918" w:type="dxa"/>
            <w:shd w:val="clear" w:color="auto" w:fill="auto"/>
          </w:tcPr>
          <w:p w:rsidR="005173B9" w:rsidRPr="005173B9" w:rsidRDefault="005173B9" w:rsidP="005173B9">
            <w:pPr>
              <w:jc w:val="center"/>
            </w:pPr>
            <w:r w:rsidRPr="005173B9">
              <w:t>13 (52)</w:t>
            </w:r>
          </w:p>
        </w:tc>
        <w:tc>
          <w:tcPr>
            <w:tcW w:w="1484" w:type="dxa"/>
            <w:vMerge/>
            <w:shd w:val="clear" w:color="auto" w:fill="auto"/>
          </w:tcPr>
          <w:p w:rsidR="005173B9" w:rsidRPr="005173B9" w:rsidRDefault="005173B9" w:rsidP="005173B9">
            <w:pPr>
              <w:jc w:val="center"/>
            </w:pPr>
          </w:p>
        </w:tc>
      </w:tr>
      <w:tr w:rsidR="005173B9" w:rsidRPr="005173B9" w:rsidTr="00432766">
        <w:tc>
          <w:tcPr>
            <w:tcW w:w="993" w:type="dxa"/>
            <w:vMerge w:val="restart"/>
            <w:shd w:val="clear" w:color="auto" w:fill="auto"/>
          </w:tcPr>
          <w:p w:rsidR="005173B9" w:rsidRPr="005173B9" w:rsidRDefault="005173B9" w:rsidP="005173B9">
            <w:r w:rsidRPr="005173B9">
              <w:t>delivery</w:t>
            </w:r>
          </w:p>
        </w:tc>
        <w:tc>
          <w:tcPr>
            <w:tcW w:w="1275" w:type="dxa"/>
            <w:shd w:val="clear" w:color="auto" w:fill="auto"/>
          </w:tcPr>
          <w:p w:rsidR="005173B9" w:rsidRPr="005173B9" w:rsidRDefault="005173B9" w:rsidP="005173B9">
            <w:r w:rsidRPr="005173B9">
              <w:t>Cesarean</w:t>
            </w:r>
          </w:p>
        </w:tc>
        <w:tc>
          <w:tcPr>
            <w:tcW w:w="1843" w:type="dxa"/>
            <w:shd w:val="clear" w:color="auto" w:fill="auto"/>
          </w:tcPr>
          <w:p w:rsidR="005173B9" w:rsidRPr="005173B9" w:rsidRDefault="005173B9" w:rsidP="005173B9">
            <w:pPr>
              <w:jc w:val="center"/>
            </w:pPr>
            <w:r w:rsidRPr="005173B9">
              <w:t>19 (76)</w:t>
            </w:r>
          </w:p>
        </w:tc>
        <w:tc>
          <w:tcPr>
            <w:tcW w:w="1843" w:type="dxa"/>
            <w:shd w:val="clear" w:color="auto" w:fill="auto"/>
          </w:tcPr>
          <w:p w:rsidR="005173B9" w:rsidRPr="005173B9" w:rsidRDefault="005173B9" w:rsidP="005173B9">
            <w:pPr>
              <w:jc w:val="center"/>
            </w:pPr>
            <w:r w:rsidRPr="005173B9">
              <w:t>19 (76)</w:t>
            </w:r>
          </w:p>
        </w:tc>
        <w:tc>
          <w:tcPr>
            <w:tcW w:w="1918" w:type="dxa"/>
            <w:shd w:val="clear" w:color="auto" w:fill="auto"/>
          </w:tcPr>
          <w:p w:rsidR="005173B9" w:rsidRPr="005173B9" w:rsidRDefault="005173B9" w:rsidP="005173B9">
            <w:pPr>
              <w:jc w:val="center"/>
            </w:pPr>
            <w:r w:rsidRPr="005173B9">
              <w:t>19 (76)</w:t>
            </w:r>
          </w:p>
        </w:tc>
        <w:tc>
          <w:tcPr>
            <w:tcW w:w="1484" w:type="dxa"/>
            <w:vMerge w:val="restart"/>
            <w:shd w:val="clear" w:color="auto" w:fill="auto"/>
          </w:tcPr>
          <w:p w:rsidR="005173B9" w:rsidRPr="005173B9" w:rsidRDefault="005173B9" w:rsidP="005173B9">
            <w:pPr>
              <w:jc w:val="center"/>
            </w:pPr>
          </w:p>
          <w:p w:rsidR="005173B9" w:rsidRPr="005173B9" w:rsidRDefault="005173B9" w:rsidP="005173B9">
            <w:pPr>
              <w:jc w:val="center"/>
            </w:pPr>
            <w:r w:rsidRPr="005173B9">
              <w:t>-</w:t>
            </w:r>
          </w:p>
        </w:tc>
      </w:tr>
      <w:tr w:rsidR="005173B9" w:rsidRPr="005173B9" w:rsidTr="00432766">
        <w:tc>
          <w:tcPr>
            <w:tcW w:w="993" w:type="dxa"/>
            <w:vMerge/>
            <w:shd w:val="clear" w:color="auto" w:fill="auto"/>
          </w:tcPr>
          <w:p w:rsidR="005173B9" w:rsidRPr="005173B9" w:rsidRDefault="005173B9" w:rsidP="005173B9"/>
        </w:tc>
        <w:tc>
          <w:tcPr>
            <w:tcW w:w="1275" w:type="dxa"/>
            <w:shd w:val="clear" w:color="auto" w:fill="auto"/>
          </w:tcPr>
          <w:p w:rsidR="005173B9" w:rsidRPr="005173B9" w:rsidRDefault="005173B9" w:rsidP="005173B9">
            <w:r w:rsidRPr="005173B9">
              <w:t>vaginal</w:t>
            </w:r>
          </w:p>
        </w:tc>
        <w:tc>
          <w:tcPr>
            <w:tcW w:w="1843" w:type="dxa"/>
            <w:shd w:val="clear" w:color="auto" w:fill="auto"/>
          </w:tcPr>
          <w:p w:rsidR="005173B9" w:rsidRPr="005173B9" w:rsidRDefault="005173B9" w:rsidP="005173B9">
            <w:pPr>
              <w:jc w:val="center"/>
            </w:pPr>
            <w:r w:rsidRPr="005173B9">
              <w:t>6 (24)</w:t>
            </w:r>
          </w:p>
        </w:tc>
        <w:tc>
          <w:tcPr>
            <w:tcW w:w="1843" w:type="dxa"/>
            <w:shd w:val="clear" w:color="auto" w:fill="auto"/>
          </w:tcPr>
          <w:p w:rsidR="005173B9" w:rsidRPr="005173B9" w:rsidRDefault="005173B9" w:rsidP="005173B9">
            <w:pPr>
              <w:jc w:val="center"/>
            </w:pPr>
            <w:r w:rsidRPr="005173B9">
              <w:t>6 (24)</w:t>
            </w:r>
          </w:p>
        </w:tc>
        <w:tc>
          <w:tcPr>
            <w:tcW w:w="1918" w:type="dxa"/>
            <w:shd w:val="clear" w:color="auto" w:fill="auto"/>
          </w:tcPr>
          <w:p w:rsidR="005173B9" w:rsidRPr="005173B9" w:rsidRDefault="005173B9" w:rsidP="005173B9">
            <w:pPr>
              <w:jc w:val="center"/>
            </w:pPr>
            <w:r w:rsidRPr="005173B9">
              <w:t>6 (24)</w:t>
            </w:r>
          </w:p>
        </w:tc>
        <w:tc>
          <w:tcPr>
            <w:tcW w:w="1484" w:type="dxa"/>
            <w:vMerge/>
            <w:shd w:val="clear" w:color="auto" w:fill="auto"/>
          </w:tcPr>
          <w:p w:rsidR="005173B9" w:rsidRPr="005173B9" w:rsidRDefault="005173B9" w:rsidP="005173B9">
            <w:pPr>
              <w:jc w:val="center"/>
            </w:pPr>
          </w:p>
        </w:tc>
      </w:tr>
      <w:tr w:rsidR="005173B9" w:rsidRPr="005173B9" w:rsidTr="00432766">
        <w:tc>
          <w:tcPr>
            <w:tcW w:w="2268" w:type="dxa"/>
            <w:gridSpan w:val="2"/>
            <w:shd w:val="clear" w:color="auto" w:fill="auto"/>
          </w:tcPr>
          <w:p w:rsidR="005173B9" w:rsidRPr="005173B9" w:rsidRDefault="005173B9" w:rsidP="005173B9"/>
        </w:tc>
        <w:tc>
          <w:tcPr>
            <w:tcW w:w="1843" w:type="dxa"/>
            <w:shd w:val="clear" w:color="auto" w:fill="auto"/>
          </w:tcPr>
          <w:p w:rsidR="005173B9" w:rsidRPr="005173B9" w:rsidRDefault="005173B9" w:rsidP="005173B9">
            <w:pPr>
              <w:jc w:val="center"/>
            </w:pPr>
            <w:r w:rsidRPr="005173B9">
              <w:t>mean±SD</w:t>
            </w:r>
          </w:p>
        </w:tc>
        <w:tc>
          <w:tcPr>
            <w:tcW w:w="1843" w:type="dxa"/>
            <w:shd w:val="clear" w:color="auto" w:fill="auto"/>
          </w:tcPr>
          <w:p w:rsidR="005173B9" w:rsidRPr="005173B9" w:rsidRDefault="005173B9" w:rsidP="005173B9">
            <w:pPr>
              <w:jc w:val="center"/>
            </w:pPr>
            <w:r w:rsidRPr="005173B9">
              <w:t>mean± SD</w:t>
            </w:r>
          </w:p>
        </w:tc>
        <w:tc>
          <w:tcPr>
            <w:tcW w:w="1918" w:type="dxa"/>
            <w:shd w:val="clear" w:color="auto" w:fill="auto"/>
          </w:tcPr>
          <w:p w:rsidR="005173B9" w:rsidRPr="005173B9" w:rsidRDefault="005173B9" w:rsidP="005173B9">
            <w:pPr>
              <w:jc w:val="center"/>
            </w:pPr>
            <w:r w:rsidRPr="005173B9">
              <w:t>mean± SD</w:t>
            </w:r>
          </w:p>
        </w:tc>
        <w:tc>
          <w:tcPr>
            <w:tcW w:w="1484" w:type="dxa"/>
            <w:shd w:val="clear" w:color="auto" w:fill="auto"/>
          </w:tcPr>
          <w:p w:rsidR="005173B9" w:rsidRPr="005173B9" w:rsidRDefault="005173B9" w:rsidP="005173B9">
            <w:pPr>
              <w:jc w:val="center"/>
            </w:pPr>
          </w:p>
        </w:tc>
      </w:tr>
      <w:tr w:rsidR="005173B9" w:rsidRPr="005173B9" w:rsidTr="00432766">
        <w:tc>
          <w:tcPr>
            <w:tcW w:w="2268" w:type="dxa"/>
            <w:gridSpan w:val="2"/>
            <w:shd w:val="clear" w:color="auto" w:fill="auto"/>
          </w:tcPr>
          <w:p w:rsidR="005173B9" w:rsidRPr="005173B9" w:rsidRDefault="005173B9" w:rsidP="005173B9">
            <w:r w:rsidRPr="005173B9">
              <w:t>birth weight (gr)</w:t>
            </w:r>
          </w:p>
        </w:tc>
        <w:tc>
          <w:tcPr>
            <w:tcW w:w="1843" w:type="dxa"/>
            <w:shd w:val="clear" w:color="auto" w:fill="auto"/>
          </w:tcPr>
          <w:p w:rsidR="005173B9" w:rsidRPr="005173B9" w:rsidRDefault="005173B9" w:rsidP="005173B9">
            <w:pPr>
              <w:jc w:val="center"/>
            </w:pPr>
            <w:r w:rsidRPr="005173B9">
              <w:t>1896.20±537.90</w:t>
            </w:r>
          </w:p>
        </w:tc>
        <w:tc>
          <w:tcPr>
            <w:tcW w:w="1843" w:type="dxa"/>
            <w:shd w:val="clear" w:color="auto" w:fill="auto"/>
          </w:tcPr>
          <w:p w:rsidR="005173B9" w:rsidRPr="005173B9" w:rsidRDefault="005173B9" w:rsidP="005173B9">
            <w:pPr>
              <w:jc w:val="center"/>
            </w:pPr>
            <w:r w:rsidRPr="005173B9">
              <w:t>1899.0±463.96</w:t>
            </w:r>
          </w:p>
        </w:tc>
        <w:tc>
          <w:tcPr>
            <w:tcW w:w="1918" w:type="dxa"/>
            <w:shd w:val="clear" w:color="auto" w:fill="auto"/>
          </w:tcPr>
          <w:p w:rsidR="005173B9" w:rsidRPr="005173B9" w:rsidRDefault="005173B9" w:rsidP="005173B9">
            <w:pPr>
              <w:jc w:val="center"/>
            </w:pPr>
            <w:r w:rsidRPr="005173B9">
              <w:t>1872.60±472.78</w:t>
            </w:r>
          </w:p>
        </w:tc>
        <w:tc>
          <w:tcPr>
            <w:tcW w:w="1484" w:type="dxa"/>
            <w:shd w:val="clear" w:color="auto" w:fill="auto"/>
          </w:tcPr>
          <w:p w:rsidR="005173B9" w:rsidRPr="005173B9" w:rsidRDefault="005173B9" w:rsidP="005173B9">
            <w:pPr>
              <w:jc w:val="center"/>
            </w:pPr>
            <w:r w:rsidRPr="005173B9">
              <w:t>p =0.9</w:t>
            </w:r>
          </w:p>
        </w:tc>
      </w:tr>
      <w:tr w:rsidR="005173B9" w:rsidRPr="005173B9" w:rsidTr="00432766">
        <w:trPr>
          <w:trHeight w:val="47"/>
        </w:trPr>
        <w:tc>
          <w:tcPr>
            <w:tcW w:w="2268" w:type="dxa"/>
            <w:gridSpan w:val="2"/>
            <w:shd w:val="clear" w:color="auto" w:fill="auto"/>
          </w:tcPr>
          <w:p w:rsidR="005173B9" w:rsidRPr="005173B9" w:rsidRDefault="005173B9" w:rsidP="005173B9">
            <w:r w:rsidRPr="005173B9">
              <w:t>GA (w)</w:t>
            </w:r>
          </w:p>
        </w:tc>
        <w:tc>
          <w:tcPr>
            <w:tcW w:w="1843" w:type="dxa"/>
            <w:shd w:val="clear" w:color="auto" w:fill="auto"/>
          </w:tcPr>
          <w:p w:rsidR="005173B9" w:rsidRPr="005173B9" w:rsidRDefault="005173B9" w:rsidP="005173B9">
            <w:pPr>
              <w:jc w:val="center"/>
            </w:pPr>
            <w:r w:rsidRPr="005173B9">
              <w:t>36.36±2.30</w:t>
            </w:r>
          </w:p>
        </w:tc>
        <w:tc>
          <w:tcPr>
            <w:tcW w:w="1843" w:type="dxa"/>
            <w:shd w:val="clear" w:color="auto" w:fill="auto"/>
          </w:tcPr>
          <w:p w:rsidR="005173B9" w:rsidRPr="005173B9" w:rsidRDefault="005173B9" w:rsidP="005173B9">
            <w:pPr>
              <w:jc w:val="center"/>
            </w:pPr>
            <w:r w:rsidRPr="005173B9">
              <w:t>32.60±2.21</w:t>
            </w:r>
          </w:p>
        </w:tc>
        <w:tc>
          <w:tcPr>
            <w:tcW w:w="1918" w:type="dxa"/>
            <w:shd w:val="clear" w:color="auto" w:fill="auto"/>
          </w:tcPr>
          <w:p w:rsidR="005173B9" w:rsidRPr="005173B9" w:rsidRDefault="005173B9" w:rsidP="005173B9">
            <w:pPr>
              <w:jc w:val="center"/>
            </w:pPr>
            <w:r w:rsidRPr="005173B9">
              <w:t>32.32±2.34</w:t>
            </w:r>
          </w:p>
        </w:tc>
        <w:tc>
          <w:tcPr>
            <w:tcW w:w="1484" w:type="dxa"/>
            <w:shd w:val="clear" w:color="auto" w:fill="auto"/>
          </w:tcPr>
          <w:p w:rsidR="005173B9" w:rsidRPr="005173B9" w:rsidRDefault="005173B9" w:rsidP="005173B9">
            <w:pPr>
              <w:jc w:val="center"/>
            </w:pPr>
            <w:r w:rsidRPr="005173B9">
              <w:t>p =0.9</w:t>
            </w:r>
          </w:p>
        </w:tc>
      </w:tr>
    </w:tbl>
    <w:p w:rsidR="000C100C" w:rsidRDefault="0059711B" w:rsidP="000C100C">
      <w:pPr>
        <w:pStyle w:val="TEXT"/>
        <w:rPr>
          <w:rFonts w:eastAsia="Calibri"/>
        </w:rPr>
      </w:pPr>
      <w:r w:rsidRPr="0059711B">
        <w:rPr>
          <w:rFonts w:eastAsia="Calibri"/>
        </w:rPr>
        <w:t xml:space="preserve">Comparing the type of the </w:t>
      </w:r>
      <w:r w:rsidR="00A21288">
        <w:rPr>
          <w:rFonts w:eastAsia="Calibri"/>
        </w:rPr>
        <w:t>UC</w:t>
      </w:r>
      <w:r w:rsidRPr="0059711B">
        <w:rPr>
          <w:rFonts w:eastAsia="Calibri"/>
        </w:rPr>
        <w:t xml:space="preserve"> bacterial colonization in premature infants, no significant differences were reported between breast milk, chlorhexidine, and </w:t>
      </w:r>
      <w:r w:rsidR="00A21288">
        <w:rPr>
          <w:rFonts w:eastAsia="Calibri"/>
        </w:rPr>
        <w:t>DCC</w:t>
      </w:r>
      <w:r w:rsidRPr="0059711B">
        <w:rPr>
          <w:rFonts w:eastAsia="Calibri"/>
        </w:rPr>
        <w:t xml:space="preserve"> groups (Table 2). </w:t>
      </w:r>
    </w:p>
    <w:p w:rsidR="005173B9" w:rsidRDefault="005173B9" w:rsidP="000C100C">
      <w:pPr>
        <w:pStyle w:val="TEXT"/>
        <w:rPr>
          <w:rFonts w:eastAsia="Calibri"/>
        </w:rPr>
      </w:pPr>
    </w:p>
    <w:p w:rsidR="005173B9" w:rsidRDefault="005173B9" w:rsidP="000C100C">
      <w:pPr>
        <w:pStyle w:val="TEXT"/>
        <w:rPr>
          <w:rFonts w:eastAsia="Calibri"/>
        </w:rPr>
      </w:pPr>
    </w:p>
    <w:p w:rsidR="005173B9" w:rsidRDefault="005173B9" w:rsidP="000C100C">
      <w:pPr>
        <w:pStyle w:val="TEXT"/>
        <w:rPr>
          <w:rFonts w:eastAsia="Calibri"/>
        </w:rPr>
      </w:pPr>
    </w:p>
    <w:p w:rsidR="005173B9" w:rsidRDefault="005173B9" w:rsidP="000C100C">
      <w:pPr>
        <w:pStyle w:val="TEXT"/>
        <w:rPr>
          <w:rFonts w:eastAsia="Calibri"/>
        </w:rPr>
      </w:pPr>
    </w:p>
    <w:p w:rsidR="005173B9" w:rsidRDefault="005173B9" w:rsidP="005173B9">
      <w:pPr>
        <w:pStyle w:val="TEXT"/>
        <w:rPr>
          <w:rFonts w:eastAsia="Calibri"/>
        </w:rPr>
      </w:pPr>
      <w:r>
        <w:rPr>
          <w:rFonts w:eastAsia="Calibri"/>
        </w:rPr>
        <w:lastRenderedPageBreak/>
        <w:t xml:space="preserve">Table 2: Determining the frequency of pre-/post-intervention bacterial growth in the UC of premature infants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698"/>
        <w:gridCol w:w="1698"/>
        <w:gridCol w:w="1774"/>
        <w:gridCol w:w="1581"/>
      </w:tblGrid>
      <w:tr w:rsidR="005173B9" w:rsidTr="00432766">
        <w:tc>
          <w:tcPr>
            <w:tcW w:w="1771"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pPr>
            <w:r>
              <w:t>Groups</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Breast milk</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DCC</w:t>
            </w:r>
          </w:p>
        </w:tc>
        <w:tc>
          <w:tcPr>
            <w:tcW w:w="1774"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Chlorhexidine</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D9D9D9"/>
          </w:tcPr>
          <w:p w:rsidR="005173B9" w:rsidRDefault="005173B9" w:rsidP="00432766">
            <w:pPr>
              <w:pStyle w:val="TEXT"/>
              <w:spacing w:line="256" w:lineRule="auto"/>
            </w:pPr>
            <w:r>
              <w:t xml:space="preserve">test </w:t>
            </w:r>
          </w:p>
          <w:p w:rsidR="005173B9" w:rsidRDefault="005173B9" w:rsidP="00432766">
            <w:pPr>
              <w:pStyle w:val="TEXT"/>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pPr>
            <w:r>
              <w:t>pre-intervention</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frequency (%)</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frequency (%)</w:t>
            </w:r>
          </w:p>
        </w:tc>
        <w:tc>
          <w:tcPr>
            <w:tcW w:w="1774"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frequency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without growth</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9 (36)</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9 (36)</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12 (48)</w:t>
            </w:r>
          </w:p>
        </w:tc>
        <w:tc>
          <w:tcPr>
            <w:tcW w:w="1581" w:type="dxa"/>
            <w:vMerge w:val="restart"/>
            <w:tcBorders>
              <w:top w:val="single" w:sz="4" w:space="0" w:color="auto"/>
              <w:left w:val="single" w:sz="4" w:space="0" w:color="auto"/>
              <w:bottom w:val="single" w:sz="4" w:space="0" w:color="auto"/>
              <w:right w:val="single" w:sz="4" w:space="0" w:color="auto"/>
            </w:tcBorders>
          </w:tcPr>
          <w:p w:rsidR="005173B9" w:rsidRDefault="005173B9" w:rsidP="00432766">
            <w:pPr>
              <w:pStyle w:val="TEXT"/>
              <w:spacing w:line="256" w:lineRule="auto"/>
            </w:pPr>
          </w:p>
          <w:p w:rsidR="005173B9" w:rsidRDefault="005173B9" w:rsidP="00432766">
            <w:pPr>
              <w:pStyle w:val="TEXT"/>
              <w:spacing w:line="256" w:lineRule="auto"/>
            </w:pPr>
          </w:p>
          <w:p w:rsidR="005173B9" w:rsidRDefault="005173B9" w:rsidP="00432766">
            <w:pPr>
              <w:pStyle w:val="TEXT"/>
              <w:spacing w:line="256" w:lineRule="auto"/>
            </w:pPr>
            <w:r>
              <w:t>p =0.74</w:t>
            </w: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S. epidermidis</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10 (40)</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10 (40)</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6 (24)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rPr>
                <w:rFonts w:eastAsia="Calibri"/>
              </w:rPr>
              <w:t>S. aureus</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3 (12)</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2 (8)</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4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Enterococci</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0 (0)</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2 (8)</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 (4)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E. coli</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3 (12)</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 (4)</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2 (8)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Klebsiella</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0 (0)</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 (4)</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0 (0)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post-intervention</w:t>
            </w:r>
          </w:p>
        </w:tc>
        <w:tc>
          <w:tcPr>
            <w:tcW w:w="1698" w:type="dxa"/>
            <w:tcBorders>
              <w:top w:val="single" w:sz="4" w:space="0" w:color="auto"/>
              <w:left w:val="single" w:sz="4" w:space="0" w:color="auto"/>
              <w:bottom w:val="single" w:sz="4" w:space="0" w:color="auto"/>
              <w:right w:val="single" w:sz="4" w:space="0" w:color="auto"/>
            </w:tcBorders>
          </w:tcPr>
          <w:p w:rsidR="005173B9" w:rsidRDefault="005173B9" w:rsidP="00432766">
            <w:pPr>
              <w:pStyle w:val="TEXT"/>
              <w:spacing w:line="256" w:lineRule="auto"/>
              <w:jc w:val="center"/>
            </w:pPr>
          </w:p>
        </w:tc>
        <w:tc>
          <w:tcPr>
            <w:tcW w:w="1698" w:type="dxa"/>
            <w:tcBorders>
              <w:top w:val="single" w:sz="4" w:space="0" w:color="auto"/>
              <w:left w:val="single" w:sz="4" w:space="0" w:color="auto"/>
              <w:bottom w:val="single" w:sz="4" w:space="0" w:color="auto"/>
              <w:right w:val="single" w:sz="4" w:space="0" w:color="auto"/>
            </w:tcBorders>
          </w:tcPr>
          <w:p w:rsidR="005173B9" w:rsidRDefault="005173B9" w:rsidP="00432766">
            <w:pPr>
              <w:pStyle w:val="TEXT"/>
              <w:spacing w:line="256" w:lineRule="auto"/>
              <w:jc w:val="center"/>
            </w:pPr>
          </w:p>
        </w:tc>
        <w:tc>
          <w:tcPr>
            <w:tcW w:w="1774" w:type="dxa"/>
            <w:tcBorders>
              <w:top w:val="single" w:sz="4" w:space="0" w:color="auto"/>
              <w:left w:val="single" w:sz="4" w:space="0" w:color="auto"/>
              <w:bottom w:val="single" w:sz="4" w:space="0" w:color="auto"/>
              <w:right w:val="single" w:sz="4" w:space="0" w:color="auto"/>
            </w:tcBorders>
          </w:tcPr>
          <w:p w:rsidR="005173B9" w:rsidRDefault="005173B9" w:rsidP="00432766">
            <w:pPr>
              <w:pStyle w:val="TEXT"/>
              <w:spacing w:line="256" w:lineRule="auto"/>
              <w:jc w:val="center"/>
            </w:pPr>
          </w:p>
        </w:tc>
        <w:tc>
          <w:tcPr>
            <w:tcW w:w="1581" w:type="dxa"/>
            <w:tcBorders>
              <w:top w:val="single" w:sz="4" w:space="0" w:color="auto"/>
              <w:left w:val="single" w:sz="4" w:space="0" w:color="auto"/>
              <w:bottom w:val="single" w:sz="4" w:space="0" w:color="auto"/>
              <w:right w:val="single" w:sz="4" w:space="0" w:color="auto"/>
            </w:tcBorders>
          </w:tcPr>
          <w:p w:rsidR="005173B9" w:rsidRDefault="005173B9" w:rsidP="00432766">
            <w:pPr>
              <w:pStyle w:val="TEXT"/>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without growth</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17 (68)</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16 (64)</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20 (80)</w:t>
            </w:r>
          </w:p>
        </w:tc>
        <w:tc>
          <w:tcPr>
            <w:tcW w:w="1581" w:type="dxa"/>
            <w:vMerge w:val="restart"/>
            <w:tcBorders>
              <w:top w:val="single" w:sz="4" w:space="0" w:color="auto"/>
              <w:left w:val="single" w:sz="4" w:space="0" w:color="auto"/>
              <w:bottom w:val="single" w:sz="4" w:space="0" w:color="auto"/>
              <w:right w:val="single" w:sz="4" w:space="0" w:color="auto"/>
            </w:tcBorders>
          </w:tcPr>
          <w:p w:rsidR="005173B9" w:rsidRDefault="005173B9" w:rsidP="00432766">
            <w:pPr>
              <w:pStyle w:val="TEXT"/>
              <w:spacing w:line="256" w:lineRule="auto"/>
            </w:pPr>
          </w:p>
          <w:p w:rsidR="005173B9" w:rsidRDefault="005173B9" w:rsidP="00432766">
            <w:pPr>
              <w:pStyle w:val="TEXT"/>
              <w:spacing w:line="256" w:lineRule="auto"/>
            </w:pPr>
          </w:p>
          <w:p w:rsidR="005173B9" w:rsidRDefault="005173B9" w:rsidP="00432766">
            <w:pPr>
              <w:pStyle w:val="TEXT"/>
              <w:spacing w:line="256" w:lineRule="auto"/>
            </w:pPr>
            <w:r>
              <w:t>p =0.74</w:t>
            </w: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S. epidermidis</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4 (16)</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4 (16)</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0 (0)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 xml:space="preserve">S. aureus </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 (4)</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3 (12)</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3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Enterococci</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0 (0)</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 (4)</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0 (0)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E. coli</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3 (12)</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 (4)</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2 (8)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771"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Klebsiella</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0 (0)</w:t>
            </w:r>
          </w:p>
        </w:tc>
        <w:tc>
          <w:tcPr>
            <w:tcW w:w="169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0 (0)</w:t>
            </w:r>
          </w:p>
        </w:tc>
        <w:tc>
          <w:tcPr>
            <w:tcW w:w="1774"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0 (0)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bl>
    <w:p w:rsidR="000C100C" w:rsidRDefault="0059711B" w:rsidP="0084269B">
      <w:pPr>
        <w:pStyle w:val="TEXT"/>
        <w:rPr>
          <w:rFonts w:eastAsia="Calibri"/>
        </w:rPr>
      </w:pPr>
      <w:r w:rsidRPr="0059711B">
        <w:rPr>
          <w:rFonts w:eastAsia="Calibri"/>
        </w:rPr>
        <w:t xml:space="preserve">The most common colonized bacteria in the breast milk and </w:t>
      </w:r>
      <w:r w:rsidR="00A21288">
        <w:rPr>
          <w:rFonts w:eastAsia="Calibri"/>
        </w:rPr>
        <w:t>DCC</w:t>
      </w:r>
      <w:r w:rsidRPr="0059711B">
        <w:rPr>
          <w:rFonts w:eastAsia="Calibri"/>
        </w:rPr>
        <w:t xml:space="preserve"> groups were S</w:t>
      </w:r>
      <w:r w:rsidR="0084269B">
        <w:rPr>
          <w:rFonts w:eastAsia="Calibri"/>
        </w:rPr>
        <w:t>.</w:t>
      </w:r>
      <w:r w:rsidRPr="0059711B">
        <w:rPr>
          <w:rFonts w:eastAsia="Calibri"/>
        </w:rPr>
        <w:t xml:space="preserve"> epidermis (16% in each group) and they were </w:t>
      </w:r>
      <w:r w:rsidR="0084269B" w:rsidRPr="0084269B">
        <w:rPr>
          <w:rFonts w:eastAsia="Calibri"/>
        </w:rPr>
        <w:t xml:space="preserve">S. aureus </w:t>
      </w:r>
      <w:r w:rsidRPr="0059711B">
        <w:rPr>
          <w:rFonts w:eastAsia="Calibri"/>
        </w:rPr>
        <w:t xml:space="preserve">(also called golden staph) in the chlorhexidine group (12%). The average density of colonized bacteria in the </w:t>
      </w:r>
      <w:r w:rsidR="00A21288">
        <w:rPr>
          <w:rFonts w:eastAsia="Calibri"/>
        </w:rPr>
        <w:t>UC</w:t>
      </w:r>
      <w:r w:rsidRPr="0059711B">
        <w:rPr>
          <w:rFonts w:eastAsia="Calibri"/>
        </w:rPr>
        <w:t xml:space="preserve"> of premature infants had also significantly reduced in all the three groups after intervention, while there were no differences between the groups in this regard (Table 3). </w:t>
      </w:r>
    </w:p>
    <w:p w:rsidR="005173B9" w:rsidRPr="005173B9" w:rsidRDefault="005173B9" w:rsidP="005173B9">
      <w:pPr>
        <w:rPr>
          <w:rFonts w:eastAsia="Calibri"/>
        </w:rPr>
      </w:pPr>
      <w:r w:rsidRPr="005173B9">
        <w:rPr>
          <w:rFonts w:eastAsia="Calibri"/>
        </w:rPr>
        <w:t xml:space="preserve">Table 3: Determining the pre-/post-intervention average density of bacterial colonization in the UC of premature infants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320"/>
        <w:gridCol w:w="1527"/>
        <w:gridCol w:w="1320"/>
        <w:gridCol w:w="1527"/>
        <w:gridCol w:w="1291"/>
      </w:tblGrid>
      <w:tr w:rsidR="005173B9" w:rsidRPr="005173B9" w:rsidTr="00432766">
        <w:tc>
          <w:tcPr>
            <w:tcW w:w="1537" w:type="dxa"/>
            <w:shd w:val="clear" w:color="auto" w:fill="D9D9D9"/>
          </w:tcPr>
          <w:p w:rsidR="005173B9" w:rsidRPr="005173B9" w:rsidRDefault="005173B9" w:rsidP="00432766">
            <w:r w:rsidRPr="005173B9">
              <w:t>Study time</w:t>
            </w:r>
          </w:p>
        </w:tc>
        <w:tc>
          <w:tcPr>
            <w:tcW w:w="2847" w:type="dxa"/>
            <w:gridSpan w:val="2"/>
            <w:shd w:val="clear" w:color="auto" w:fill="D9D9D9"/>
          </w:tcPr>
          <w:p w:rsidR="005173B9" w:rsidRPr="005173B9" w:rsidRDefault="005173B9" w:rsidP="00432766">
            <w:pPr>
              <w:jc w:val="center"/>
            </w:pPr>
            <w:r w:rsidRPr="005173B9">
              <w:t>Pre-intervention</w:t>
            </w:r>
          </w:p>
        </w:tc>
        <w:tc>
          <w:tcPr>
            <w:tcW w:w="2847" w:type="dxa"/>
            <w:gridSpan w:val="2"/>
            <w:shd w:val="clear" w:color="auto" w:fill="D9D9D9"/>
          </w:tcPr>
          <w:p w:rsidR="005173B9" w:rsidRPr="005173B9" w:rsidRDefault="005173B9" w:rsidP="00432766">
            <w:pPr>
              <w:jc w:val="center"/>
            </w:pPr>
            <w:r w:rsidRPr="005173B9">
              <w:t>Post-intervention</w:t>
            </w:r>
          </w:p>
        </w:tc>
        <w:tc>
          <w:tcPr>
            <w:tcW w:w="1291" w:type="dxa"/>
            <w:vMerge w:val="restart"/>
            <w:shd w:val="clear" w:color="auto" w:fill="D9D9D9"/>
          </w:tcPr>
          <w:p w:rsidR="005173B9" w:rsidRPr="005173B9" w:rsidRDefault="005173B9" w:rsidP="00432766">
            <w:pPr>
              <w:jc w:val="center"/>
            </w:pPr>
            <w:r w:rsidRPr="005173B9">
              <w:t xml:space="preserve">test </w:t>
            </w:r>
          </w:p>
        </w:tc>
      </w:tr>
      <w:tr w:rsidR="005173B9" w:rsidRPr="005173B9" w:rsidTr="00432766">
        <w:tc>
          <w:tcPr>
            <w:tcW w:w="1537" w:type="dxa"/>
            <w:shd w:val="clear" w:color="auto" w:fill="D9D9D9"/>
          </w:tcPr>
          <w:p w:rsidR="005173B9" w:rsidRPr="005173B9" w:rsidRDefault="005173B9" w:rsidP="00432766">
            <w:r w:rsidRPr="005173B9">
              <w:t>study group</w:t>
            </w:r>
          </w:p>
        </w:tc>
        <w:tc>
          <w:tcPr>
            <w:tcW w:w="1320" w:type="dxa"/>
            <w:shd w:val="clear" w:color="auto" w:fill="D9D9D9"/>
          </w:tcPr>
          <w:p w:rsidR="005173B9" w:rsidRPr="005173B9" w:rsidRDefault="005173B9" w:rsidP="00432766">
            <w:pPr>
              <w:jc w:val="center"/>
            </w:pPr>
            <w:r w:rsidRPr="005173B9">
              <w:t>median</w:t>
            </w:r>
          </w:p>
        </w:tc>
        <w:tc>
          <w:tcPr>
            <w:tcW w:w="1527" w:type="dxa"/>
            <w:shd w:val="clear" w:color="auto" w:fill="D9D9D9"/>
          </w:tcPr>
          <w:p w:rsidR="005173B9" w:rsidRPr="005173B9" w:rsidRDefault="005173B9" w:rsidP="00432766">
            <w:pPr>
              <w:jc w:val="center"/>
            </w:pPr>
            <w:r w:rsidRPr="005173B9">
              <w:t>mean±SD</w:t>
            </w:r>
          </w:p>
        </w:tc>
        <w:tc>
          <w:tcPr>
            <w:tcW w:w="1320" w:type="dxa"/>
            <w:shd w:val="clear" w:color="auto" w:fill="D9D9D9"/>
          </w:tcPr>
          <w:p w:rsidR="005173B9" w:rsidRPr="005173B9" w:rsidRDefault="005173B9" w:rsidP="00432766">
            <w:pPr>
              <w:jc w:val="center"/>
            </w:pPr>
            <w:r w:rsidRPr="005173B9">
              <w:t>median</w:t>
            </w:r>
          </w:p>
        </w:tc>
        <w:tc>
          <w:tcPr>
            <w:tcW w:w="1527" w:type="dxa"/>
            <w:shd w:val="clear" w:color="auto" w:fill="D9D9D9"/>
          </w:tcPr>
          <w:p w:rsidR="005173B9" w:rsidRPr="005173B9" w:rsidRDefault="005173B9" w:rsidP="00432766">
            <w:pPr>
              <w:jc w:val="center"/>
            </w:pPr>
            <w:r w:rsidRPr="005173B9">
              <w:t>mean±SD</w:t>
            </w:r>
          </w:p>
        </w:tc>
        <w:tc>
          <w:tcPr>
            <w:tcW w:w="1291" w:type="dxa"/>
            <w:vMerge/>
            <w:shd w:val="clear" w:color="auto" w:fill="D9D9D9"/>
          </w:tcPr>
          <w:p w:rsidR="005173B9" w:rsidRPr="005173B9" w:rsidRDefault="005173B9" w:rsidP="00432766">
            <w:pPr>
              <w:jc w:val="center"/>
            </w:pPr>
          </w:p>
        </w:tc>
      </w:tr>
      <w:tr w:rsidR="005173B9" w:rsidRPr="005173B9" w:rsidTr="00432766">
        <w:tc>
          <w:tcPr>
            <w:tcW w:w="1537" w:type="dxa"/>
            <w:shd w:val="clear" w:color="auto" w:fill="auto"/>
          </w:tcPr>
          <w:p w:rsidR="005173B9" w:rsidRPr="005173B9" w:rsidRDefault="005173B9" w:rsidP="00432766">
            <w:r w:rsidRPr="005173B9">
              <w:t>chlorhexidine</w:t>
            </w:r>
          </w:p>
        </w:tc>
        <w:tc>
          <w:tcPr>
            <w:tcW w:w="1320" w:type="dxa"/>
            <w:shd w:val="clear" w:color="auto" w:fill="auto"/>
          </w:tcPr>
          <w:p w:rsidR="005173B9" w:rsidRPr="005173B9" w:rsidRDefault="005173B9" w:rsidP="00432766">
            <w:pPr>
              <w:jc w:val="center"/>
            </w:pPr>
            <w:r w:rsidRPr="005173B9">
              <w:t>127.38</w:t>
            </w:r>
          </w:p>
        </w:tc>
        <w:tc>
          <w:tcPr>
            <w:tcW w:w="1527" w:type="dxa"/>
            <w:shd w:val="clear" w:color="auto" w:fill="auto"/>
          </w:tcPr>
          <w:p w:rsidR="005173B9" w:rsidRPr="005173B9" w:rsidRDefault="005173B9" w:rsidP="00432766">
            <w:pPr>
              <w:jc w:val="center"/>
            </w:pPr>
            <w:r w:rsidRPr="005173B9">
              <w:t>230.8±184.1</w:t>
            </w:r>
          </w:p>
        </w:tc>
        <w:tc>
          <w:tcPr>
            <w:tcW w:w="1320" w:type="dxa"/>
            <w:shd w:val="clear" w:color="auto" w:fill="auto"/>
          </w:tcPr>
          <w:p w:rsidR="005173B9" w:rsidRPr="005173B9" w:rsidRDefault="005173B9" w:rsidP="00432766">
            <w:pPr>
              <w:jc w:val="center"/>
            </w:pPr>
            <w:r w:rsidRPr="005173B9">
              <w:t>0</w:t>
            </w:r>
          </w:p>
        </w:tc>
        <w:tc>
          <w:tcPr>
            <w:tcW w:w="1527" w:type="dxa"/>
            <w:shd w:val="clear" w:color="auto" w:fill="auto"/>
          </w:tcPr>
          <w:p w:rsidR="005173B9" w:rsidRPr="005173B9" w:rsidRDefault="005173B9" w:rsidP="00432766">
            <w:pPr>
              <w:jc w:val="center"/>
            </w:pPr>
            <w:r w:rsidRPr="005173B9">
              <w:t>26.12±11.05</w:t>
            </w:r>
          </w:p>
        </w:tc>
        <w:tc>
          <w:tcPr>
            <w:tcW w:w="1291" w:type="dxa"/>
            <w:shd w:val="clear" w:color="auto" w:fill="auto"/>
          </w:tcPr>
          <w:p w:rsidR="005173B9" w:rsidRPr="005173B9" w:rsidRDefault="005173B9" w:rsidP="00432766">
            <w:pPr>
              <w:jc w:val="center"/>
            </w:pPr>
            <w:r w:rsidRPr="005173B9">
              <w:t>p˂0.001</w:t>
            </w:r>
          </w:p>
          <w:p w:rsidR="005173B9" w:rsidRPr="005173B9" w:rsidRDefault="005173B9" w:rsidP="00432766">
            <w:pPr>
              <w:jc w:val="center"/>
            </w:pPr>
          </w:p>
        </w:tc>
      </w:tr>
      <w:tr w:rsidR="005173B9" w:rsidRPr="005173B9" w:rsidTr="00432766">
        <w:tc>
          <w:tcPr>
            <w:tcW w:w="1537" w:type="dxa"/>
            <w:shd w:val="clear" w:color="auto" w:fill="auto"/>
          </w:tcPr>
          <w:p w:rsidR="005173B9" w:rsidRPr="005173B9" w:rsidRDefault="005173B9" w:rsidP="00432766">
            <w:r w:rsidRPr="005173B9">
              <w:t>breast milk</w:t>
            </w:r>
          </w:p>
        </w:tc>
        <w:tc>
          <w:tcPr>
            <w:tcW w:w="1320" w:type="dxa"/>
            <w:shd w:val="clear" w:color="auto" w:fill="auto"/>
          </w:tcPr>
          <w:p w:rsidR="005173B9" w:rsidRPr="005173B9" w:rsidRDefault="005173B9" w:rsidP="00432766">
            <w:pPr>
              <w:jc w:val="center"/>
            </w:pPr>
            <w:r w:rsidRPr="005173B9">
              <w:t>150.31</w:t>
            </w:r>
          </w:p>
        </w:tc>
        <w:tc>
          <w:tcPr>
            <w:tcW w:w="1527" w:type="dxa"/>
            <w:shd w:val="clear" w:color="auto" w:fill="auto"/>
          </w:tcPr>
          <w:p w:rsidR="005173B9" w:rsidRPr="005173B9" w:rsidRDefault="005173B9" w:rsidP="00432766">
            <w:pPr>
              <w:jc w:val="center"/>
            </w:pPr>
            <w:r w:rsidRPr="005173B9">
              <w:t>533.4±395.9</w:t>
            </w:r>
          </w:p>
        </w:tc>
        <w:tc>
          <w:tcPr>
            <w:tcW w:w="1320" w:type="dxa"/>
            <w:shd w:val="clear" w:color="auto" w:fill="auto"/>
          </w:tcPr>
          <w:p w:rsidR="005173B9" w:rsidRPr="005173B9" w:rsidRDefault="005173B9" w:rsidP="00432766">
            <w:pPr>
              <w:jc w:val="center"/>
            </w:pPr>
            <w:r w:rsidRPr="005173B9">
              <w:t>0</w:t>
            </w:r>
          </w:p>
        </w:tc>
        <w:tc>
          <w:tcPr>
            <w:tcW w:w="1527" w:type="dxa"/>
            <w:shd w:val="clear" w:color="auto" w:fill="auto"/>
          </w:tcPr>
          <w:p w:rsidR="005173B9" w:rsidRPr="005173B9" w:rsidRDefault="005173B9" w:rsidP="00432766">
            <w:pPr>
              <w:jc w:val="center"/>
            </w:pPr>
            <w:r w:rsidRPr="005173B9">
              <w:t>32.04±18.03</w:t>
            </w:r>
          </w:p>
        </w:tc>
        <w:tc>
          <w:tcPr>
            <w:tcW w:w="1291" w:type="dxa"/>
            <w:shd w:val="clear" w:color="auto" w:fill="auto"/>
          </w:tcPr>
          <w:p w:rsidR="005173B9" w:rsidRPr="005173B9" w:rsidRDefault="005173B9" w:rsidP="00432766">
            <w:pPr>
              <w:jc w:val="center"/>
            </w:pPr>
            <w:r w:rsidRPr="005173B9">
              <w:t>p˂0.001</w:t>
            </w:r>
          </w:p>
          <w:p w:rsidR="005173B9" w:rsidRPr="005173B9" w:rsidRDefault="005173B9" w:rsidP="00432766">
            <w:pPr>
              <w:jc w:val="center"/>
            </w:pPr>
          </w:p>
        </w:tc>
      </w:tr>
      <w:tr w:rsidR="005173B9" w:rsidRPr="005173B9" w:rsidTr="00432766">
        <w:tc>
          <w:tcPr>
            <w:tcW w:w="1537" w:type="dxa"/>
            <w:shd w:val="clear" w:color="auto" w:fill="auto"/>
          </w:tcPr>
          <w:p w:rsidR="005173B9" w:rsidRPr="005173B9" w:rsidRDefault="005173B9" w:rsidP="00432766">
            <w:r w:rsidRPr="005173B9">
              <w:t>DCC</w:t>
            </w:r>
          </w:p>
        </w:tc>
        <w:tc>
          <w:tcPr>
            <w:tcW w:w="1320" w:type="dxa"/>
            <w:shd w:val="clear" w:color="auto" w:fill="auto"/>
          </w:tcPr>
          <w:p w:rsidR="005173B9" w:rsidRPr="005173B9" w:rsidRDefault="005173B9" w:rsidP="00432766">
            <w:pPr>
              <w:jc w:val="center"/>
            </w:pPr>
            <w:r w:rsidRPr="005173B9">
              <w:t>118.47</w:t>
            </w:r>
          </w:p>
        </w:tc>
        <w:tc>
          <w:tcPr>
            <w:tcW w:w="1527" w:type="dxa"/>
            <w:shd w:val="clear" w:color="auto" w:fill="auto"/>
          </w:tcPr>
          <w:p w:rsidR="005173B9" w:rsidRPr="005173B9" w:rsidRDefault="005173B9" w:rsidP="00432766">
            <w:pPr>
              <w:jc w:val="center"/>
            </w:pPr>
            <w:r w:rsidRPr="005173B9">
              <w:t>287.3±171.7</w:t>
            </w:r>
          </w:p>
        </w:tc>
        <w:tc>
          <w:tcPr>
            <w:tcW w:w="1320" w:type="dxa"/>
            <w:shd w:val="clear" w:color="auto" w:fill="auto"/>
          </w:tcPr>
          <w:p w:rsidR="005173B9" w:rsidRPr="005173B9" w:rsidRDefault="005173B9" w:rsidP="00432766">
            <w:pPr>
              <w:jc w:val="center"/>
            </w:pPr>
            <w:r w:rsidRPr="005173B9">
              <w:t>0</w:t>
            </w:r>
          </w:p>
        </w:tc>
        <w:tc>
          <w:tcPr>
            <w:tcW w:w="1527" w:type="dxa"/>
            <w:shd w:val="clear" w:color="auto" w:fill="auto"/>
          </w:tcPr>
          <w:p w:rsidR="005173B9" w:rsidRPr="005173B9" w:rsidRDefault="005173B9" w:rsidP="00432766">
            <w:pPr>
              <w:jc w:val="center"/>
            </w:pPr>
            <w:r w:rsidRPr="005173B9">
              <w:t>19.51±10.70</w:t>
            </w:r>
          </w:p>
        </w:tc>
        <w:tc>
          <w:tcPr>
            <w:tcW w:w="1291" w:type="dxa"/>
            <w:shd w:val="clear" w:color="auto" w:fill="auto"/>
          </w:tcPr>
          <w:p w:rsidR="005173B9" w:rsidRPr="005173B9" w:rsidRDefault="005173B9" w:rsidP="00432766">
            <w:pPr>
              <w:jc w:val="center"/>
            </w:pPr>
            <w:r w:rsidRPr="005173B9">
              <w:t>p˂0.001</w:t>
            </w:r>
          </w:p>
          <w:p w:rsidR="005173B9" w:rsidRPr="005173B9" w:rsidRDefault="005173B9" w:rsidP="00432766">
            <w:pPr>
              <w:jc w:val="center"/>
            </w:pPr>
          </w:p>
        </w:tc>
      </w:tr>
      <w:tr w:rsidR="005173B9" w:rsidRPr="005173B9" w:rsidTr="00432766">
        <w:tc>
          <w:tcPr>
            <w:tcW w:w="1537" w:type="dxa"/>
            <w:shd w:val="clear" w:color="auto" w:fill="auto"/>
          </w:tcPr>
          <w:p w:rsidR="005173B9" w:rsidRPr="005173B9" w:rsidRDefault="005173B9" w:rsidP="00432766">
            <w:r w:rsidRPr="005173B9">
              <w:t>test</w:t>
            </w:r>
          </w:p>
        </w:tc>
        <w:tc>
          <w:tcPr>
            <w:tcW w:w="2847" w:type="dxa"/>
            <w:gridSpan w:val="2"/>
            <w:shd w:val="clear" w:color="auto" w:fill="auto"/>
          </w:tcPr>
          <w:p w:rsidR="005173B9" w:rsidRPr="005173B9" w:rsidRDefault="005173B9" w:rsidP="00432766">
            <w:pPr>
              <w:jc w:val="center"/>
            </w:pPr>
            <w:r w:rsidRPr="005173B9">
              <w:t>p =0.4</w:t>
            </w:r>
          </w:p>
        </w:tc>
        <w:tc>
          <w:tcPr>
            <w:tcW w:w="2847" w:type="dxa"/>
            <w:gridSpan w:val="2"/>
            <w:shd w:val="clear" w:color="auto" w:fill="auto"/>
          </w:tcPr>
          <w:p w:rsidR="005173B9" w:rsidRPr="005173B9" w:rsidRDefault="005173B9" w:rsidP="00432766">
            <w:pPr>
              <w:jc w:val="center"/>
            </w:pPr>
            <w:r w:rsidRPr="005173B9">
              <w:t>p =0.5</w:t>
            </w:r>
          </w:p>
        </w:tc>
        <w:tc>
          <w:tcPr>
            <w:tcW w:w="1291" w:type="dxa"/>
            <w:shd w:val="clear" w:color="auto" w:fill="auto"/>
          </w:tcPr>
          <w:p w:rsidR="005173B9" w:rsidRPr="005173B9" w:rsidRDefault="005173B9" w:rsidP="00432766">
            <w:pPr>
              <w:jc w:val="center"/>
            </w:pPr>
          </w:p>
        </w:tc>
      </w:tr>
    </w:tbl>
    <w:p w:rsidR="0059711B" w:rsidRDefault="0059711B" w:rsidP="00A21288">
      <w:pPr>
        <w:pStyle w:val="TEXT"/>
        <w:rPr>
          <w:rFonts w:eastAsia="Calibri"/>
        </w:rPr>
      </w:pPr>
      <w:r w:rsidRPr="0059711B">
        <w:rPr>
          <w:rFonts w:eastAsia="Calibri"/>
        </w:rPr>
        <w:t xml:space="preserve">The mean changes in the bacterial density in the chlorhexidine, breast milk, and </w:t>
      </w:r>
      <w:r w:rsidR="00A21288">
        <w:rPr>
          <w:rFonts w:eastAsia="Calibri"/>
        </w:rPr>
        <w:t>DCC</w:t>
      </w:r>
      <w:r w:rsidRPr="0059711B">
        <w:rPr>
          <w:rFonts w:eastAsia="Calibri"/>
        </w:rPr>
        <w:t xml:space="preserve"> were respectively equal to -173.09±219.24, -377.93±507.46, -161.07±283.52 (p=0.4). The frequency of the </w:t>
      </w:r>
      <w:r w:rsidR="00A21288">
        <w:rPr>
          <w:rFonts w:eastAsia="Calibri"/>
        </w:rPr>
        <w:t>UC</w:t>
      </w:r>
      <w:r w:rsidRPr="0059711B">
        <w:rPr>
          <w:rFonts w:eastAsia="Calibri"/>
        </w:rPr>
        <w:t xml:space="preserve"> bacterial colonization in all the premature infants was also initially investigated and the post-intervention results indicated no differences between study groups in this regard (p-value was respectively equal to 0.6 and 0.4). The number of the colonized bacteria in the neonates in the chlorhexidine group before and after the intervention was equal to 52% and 20 %; respectively (p=0.008). Also, the number of colonized bacteria in the breast milk group had significantly decreased after the intervention (64% and 32% with p=0.02%). Considering the infants in the </w:t>
      </w:r>
      <w:r w:rsidR="00A21288">
        <w:rPr>
          <w:rFonts w:eastAsia="Calibri"/>
        </w:rPr>
        <w:t>DCC</w:t>
      </w:r>
      <w:r w:rsidRPr="0059711B">
        <w:rPr>
          <w:rFonts w:eastAsia="Calibri"/>
        </w:rPr>
        <w:t xml:space="preserve"> group, the number of pre-intervention colonized bacteria was reported by 64% and that was equal to 36% after intervention which was a significant decrease (p=0.03) (Table 4).</w:t>
      </w:r>
    </w:p>
    <w:p w:rsidR="005173B9" w:rsidRDefault="005173B9" w:rsidP="005173B9">
      <w:pPr>
        <w:pStyle w:val="TEXT"/>
        <w:rPr>
          <w:rFonts w:eastAsia="Calibri"/>
        </w:rPr>
      </w:pPr>
      <w:r>
        <w:rPr>
          <w:rFonts w:eastAsia="Calibri"/>
        </w:rPr>
        <w:lastRenderedPageBreak/>
        <w:t>Table 4: Frequency distribution of pre-/post-intervention bacterial growth among three study groups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370"/>
        <w:gridCol w:w="1413"/>
        <w:gridCol w:w="1370"/>
        <w:gridCol w:w="1413"/>
        <w:gridCol w:w="1419"/>
      </w:tblGrid>
      <w:tr w:rsidR="005173B9" w:rsidTr="00432766">
        <w:tc>
          <w:tcPr>
            <w:tcW w:w="1536"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pPr>
            <w:r>
              <w:t>Study time</w:t>
            </w:r>
          </w:p>
        </w:tc>
        <w:tc>
          <w:tcPr>
            <w:tcW w:w="288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Pre-intervention</w:t>
            </w:r>
          </w:p>
        </w:tc>
        <w:tc>
          <w:tcPr>
            <w:tcW w:w="288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Post-intervention</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McNemar’s test results</w:t>
            </w:r>
          </w:p>
        </w:tc>
      </w:tr>
      <w:tr w:rsidR="005173B9" w:rsidTr="00432766">
        <w:tc>
          <w:tcPr>
            <w:tcW w:w="1536"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pPr>
            <w:r>
              <w:t>study group</w:t>
            </w:r>
          </w:p>
        </w:tc>
        <w:tc>
          <w:tcPr>
            <w:tcW w:w="1428"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frequency</w:t>
            </w:r>
          </w:p>
        </w:tc>
        <w:tc>
          <w:tcPr>
            <w:tcW w:w="1460"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percentage</w:t>
            </w:r>
          </w:p>
        </w:tc>
        <w:tc>
          <w:tcPr>
            <w:tcW w:w="1428"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frequency</w:t>
            </w:r>
          </w:p>
        </w:tc>
        <w:tc>
          <w:tcPr>
            <w:tcW w:w="1460" w:type="dxa"/>
            <w:tcBorders>
              <w:top w:val="single" w:sz="4" w:space="0" w:color="auto"/>
              <w:left w:val="single" w:sz="4" w:space="0" w:color="auto"/>
              <w:bottom w:val="single" w:sz="4" w:space="0" w:color="auto"/>
              <w:right w:val="single" w:sz="4" w:space="0" w:color="auto"/>
            </w:tcBorders>
            <w:shd w:val="clear" w:color="auto" w:fill="D9D9D9"/>
            <w:hideMark/>
          </w:tcPr>
          <w:p w:rsidR="005173B9" w:rsidRDefault="005173B9" w:rsidP="00432766">
            <w:pPr>
              <w:pStyle w:val="TEXT"/>
              <w:spacing w:line="256" w:lineRule="auto"/>
              <w:jc w:val="center"/>
            </w:pPr>
            <w:r>
              <w:t>percentage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73B9" w:rsidRDefault="005173B9" w:rsidP="00432766">
            <w:pPr>
              <w:spacing w:line="256" w:lineRule="auto"/>
            </w:pPr>
          </w:p>
        </w:tc>
      </w:tr>
      <w:tr w:rsidR="005173B9" w:rsidTr="00432766">
        <w:tc>
          <w:tcPr>
            <w:tcW w:w="1536"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chlorhexidine</w:t>
            </w:r>
          </w:p>
        </w:tc>
        <w:tc>
          <w:tcPr>
            <w:tcW w:w="142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13</w:t>
            </w:r>
          </w:p>
        </w:tc>
        <w:tc>
          <w:tcPr>
            <w:tcW w:w="1460"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52</w:t>
            </w:r>
          </w:p>
        </w:tc>
        <w:tc>
          <w:tcPr>
            <w:tcW w:w="142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5</w:t>
            </w:r>
          </w:p>
        </w:tc>
        <w:tc>
          <w:tcPr>
            <w:tcW w:w="1460"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20</w:t>
            </w:r>
          </w:p>
        </w:tc>
        <w:tc>
          <w:tcPr>
            <w:tcW w:w="1436"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p=0.008</w:t>
            </w:r>
          </w:p>
        </w:tc>
      </w:tr>
      <w:tr w:rsidR="005173B9" w:rsidTr="00432766">
        <w:tc>
          <w:tcPr>
            <w:tcW w:w="1536"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breast milk</w:t>
            </w:r>
          </w:p>
        </w:tc>
        <w:tc>
          <w:tcPr>
            <w:tcW w:w="142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16</w:t>
            </w:r>
          </w:p>
        </w:tc>
        <w:tc>
          <w:tcPr>
            <w:tcW w:w="1460"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64</w:t>
            </w:r>
          </w:p>
        </w:tc>
        <w:tc>
          <w:tcPr>
            <w:tcW w:w="142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8</w:t>
            </w:r>
          </w:p>
        </w:tc>
        <w:tc>
          <w:tcPr>
            <w:tcW w:w="1460"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32</w:t>
            </w:r>
          </w:p>
        </w:tc>
        <w:tc>
          <w:tcPr>
            <w:tcW w:w="1436"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p=0.02</w:t>
            </w:r>
          </w:p>
        </w:tc>
      </w:tr>
      <w:tr w:rsidR="005173B9" w:rsidTr="00432766">
        <w:tc>
          <w:tcPr>
            <w:tcW w:w="1536"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DCC</w:t>
            </w:r>
          </w:p>
        </w:tc>
        <w:tc>
          <w:tcPr>
            <w:tcW w:w="142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16</w:t>
            </w:r>
          </w:p>
        </w:tc>
        <w:tc>
          <w:tcPr>
            <w:tcW w:w="1460"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64</w:t>
            </w:r>
          </w:p>
        </w:tc>
        <w:tc>
          <w:tcPr>
            <w:tcW w:w="1428"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9</w:t>
            </w:r>
          </w:p>
        </w:tc>
        <w:tc>
          <w:tcPr>
            <w:tcW w:w="1460"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36</w:t>
            </w:r>
          </w:p>
        </w:tc>
        <w:tc>
          <w:tcPr>
            <w:tcW w:w="1436"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p=0.03</w:t>
            </w:r>
          </w:p>
        </w:tc>
      </w:tr>
      <w:tr w:rsidR="005173B9" w:rsidTr="00432766">
        <w:tc>
          <w:tcPr>
            <w:tcW w:w="1536" w:type="dxa"/>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pPr>
            <w:r>
              <w:t>Kruskal-Wallis H test</w:t>
            </w:r>
          </w:p>
        </w:tc>
        <w:tc>
          <w:tcPr>
            <w:tcW w:w="2888" w:type="dxa"/>
            <w:gridSpan w:val="2"/>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X2=1   p-value=0.6</w:t>
            </w:r>
          </w:p>
        </w:tc>
        <w:tc>
          <w:tcPr>
            <w:tcW w:w="2888" w:type="dxa"/>
            <w:gridSpan w:val="2"/>
            <w:tcBorders>
              <w:top w:val="single" w:sz="4" w:space="0" w:color="auto"/>
              <w:left w:val="single" w:sz="4" w:space="0" w:color="auto"/>
              <w:bottom w:val="single" w:sz="4" w:space="0" w:color="auto"/>
              <w:right w:val="single" w:sz="4" w:space="0" w:color="auto"/>
            </w:tcBorders>
            <w:hideMark/>
          </w:tcPr>
          <w:p w:rsidR="005173B9" w:rsidRDefault="005173B9" w:rsidP="00432766">
            <w:pPr>
              <w:pStyle w:val="TEXT"/>
              <w:spacing w:line="256" w:lineRule="auto"/>
              <w:jc w:val="center"/>
            </w:pPr>
            <w:r>
              <w:t>X2=1.6    p-value=0.4</w:t>
            </w:r>
          </w:p>
        </w:tc>
        <w:tc>
          <w:tcPr>
            <w:tcW w:w="1436" w:type="dxa"/>
            <w:tcBorders>
              <w:top w:val="single" w:sz="4" w:space="0" w:color="auto"/>
              <w:left w:val="single" w:sz="4" w:space="0" w:color="auto"/>
              <w:bottom w:val="single" w:sz="4" w:space="0" w:color="auto"/>
              <w:right w:val="single" w:sz="4" w:space="0" w:color="auto"/>
            </w:tcBorders>
          </w:tcPr>
          <w:p w:rsidR="005173B9" w:rsidRDefault="005173B9" w:rsidP="00432766">
            <w:pPr>
              <w:pStyle w:val="TEXT"/>
              <w:spacing w:line="256" w:lineRule="auto"/>
              <w:jc w:val="center"/>
            </w:pPr>
          </w:p>
        </w:tc>
      </w:tr>
    </w:tbl>
    <w:p w:rsidR="000C100C" w:rsidRPr="000C100C" w:rsidRDefault="000C100C" w:rsidP="000C100C">
      <w:pPr>
        <w:pStyle w:val="H1"/>
        <w:rPr>
          <w:rFonts w:eastAsia="Calibri"/>
        </w:rPr>
      </w:pPr>
      <w:bookmarkStart w:id="0" w:name="_GoBack"/>
      <w:bookmarkEnd w:id="0"/>
      <w:r w:rsidRPr="000C100C">
        <w:rPr>
          <w:rFonts w:eastAsia="Calibri"/>
        </w:rPr>
        <w:t>Discussion</w:t>
      </w:r>
    </w:p>
    <w:p w:rsidR="000C100C" w:rsidRPr="000C100C" w:rsidRDefault="000C100C" w:rsidP="00F87FDB">
      <w:pPr>
        <w:pStyle w:val="TEXT"/>
        <w:rPr>
          <w:rFonts w:eastAsia="Calibri"/>
        </w:rPr>
      </w:pPr>
      <w:r w:rsidRPr="000C100C">
        <w:rPr>
          <w:rFonts w:eastAsia="Calibri"/>
        </w:rPr>
        <w:t>This clinical trial was to evaluate three umbilical cord care</w:t>
      </w:r>
      <w:r w:rsidR="00EE2260">
        <w:rPr>
          <w:rFonts w:eastAsia="Calibri"/>
        </w:rPr>
        <w:t xml:space="preserve"> (UCC)</w:t>
      </w:r>
      <w:r w:rsidRPr="000C100C">
        <w:rPr>
          <w:rFonts w:eastAsia="Calibri"/>
        </w:rPr>
        <w:t xml:space="preserve"> procedures (including </w:t>
      </w:r>
      <w:r w:rsidR="00A21288">
        <w:rPr>
          <w:rFonts w:eastAsia="Calibri"/>
        </w:rPr>
        <w:t>DCC</w:t>
      </w:r>
      <w:r w:rsidRPr="000C100C">
        <w:rPr>
          <w:rFonts w:eastAsia="Calibri"/>
        </w:rPr>
        <w:t xml:space="preserve">, topical application of breast milk, and topical use of chlorhexidine) in premature infants. The results of this study showed that the average density and the type of colonized bacteria in the </w:t>
      </w:r>
      <w:r w:rsidR="00A21288">
        <w:rPr>
          <w:rFonts w:eastAsia="Calibri"/>
        </w:rPr>
        <w:t>UC</w:t>
      </w:r>
      <w:r w:rsidRPr="000C100C">
        <w:rPr>
          <w:rFonts w:eastAsia="Calibri"/>
        </w:rPr>
        <w:t xml:space="preserve">s of the three study groups had not differed from each other after the intervention. In order to compare the results of investigations on the </w:t>
      </w:r>
      <w:r w:rsidR="00EE2260">
        <w:rPr>
          <w:rFonts w:eastAsia="Calibri"/>
        </w:rPr>
        <w:t>UCC</w:t>
      </w:r>
      <w:r w:rsidRPr="000C100C">
        <w:rPr>
          <w:rFonts w:eastAsia="Calibri"/>
        </w:rPr>
        <w:t xml:space="preserve"> procedures, the conditions of the study area (considering the degree of neonatal mortality due to infectious diseases) and study setting (given that babies had been born in maternity hospitals or at home) were also considered. Moreover, various studies have evaluated different care procedures, most of them related to the </w:t>
      </w:r>
      <w:r w:rsidR="00EE2260">
        <w:rPr>
          <w:rFonts w:eastAsia="Calibri"/>
        </w:rPr>
        <w:t>UCC</w:t>
      </w:r>
      <w:r w:rsidRPr="000C100C">
        <w:rPr>
          <w:rFonts w:eastAsia="Calibri"/>
        </w:rPr>
        <w:t xml:space="preserve"> in term infants. For example, the results of a clinical trial by Abbas</w:t>
      </w:r>
      <w:r w:rsidR="001335D5">
        <w:rPr>
          <w:rFonts w:eastAsia="Calibri"/>
        </w:rPr>
        <w:t>z</w:t>
      </w:r>
      <w:r w:rsidRPr="000C100C">
        <w:rPr>
          <w:rFonts w:eastAsia="Calibri"/>
        </w:rPr>
        <w:t>adeh et al. demonstrated no significant differences between study groups in terms of the growth of pathogenic micro-organisms and normal flora of the skin</w:t>
      </w:r>
      <w:r w:rsidR="001335D5">
        <w:rPr>
          <w:rFonts w:eastAsia="Calibri"/>
        </w:rPr>
        <w:t xml:space="preserve"> </w:t>
      </w:r>
      <w:r w:rsidR="001335D5">
        <w:rPr>
          <w:rFonts w:eastAsia="Calibri"/>
        </w:rPr>
        <w:fldChar w:fldCharType="begin"/>
      </w:r>
      <w:r w:rsidR="001335D5">
        <w:rPr>
          <w:rFonts w:eastAsia="Calibri"/>
        </w:rPr>
        <w:instrText xml:space="preserve"> ADDIN EN.CITE &lt;EndNote&gt;&lt;Cite&gt;&lt;Author&gt;Abbaszadeh&lt;/Author&gt;&lt;Year&gt;2014&lt;/Year&gt;&lt;RecNum&gt;16&lt;/RecNum&gt;&lt;DisplayText&gt;(Abbaszadeh et al., 2014 )&lt;/DisplayText&gt;&lt;record&gt;&lt;rec-number&gt;16&lt;/rec-number&gt;&lt;foreign-keys&gt;&lt;key app="EN" db-id="tseafzfd0z955zepf5y5tzab5xsapxaz9eaw" timestamp="1522332653"&gt;16&lt;/key&gt;&lt;/foreign-keys&gt;&lt;ref-type name="Journal Article"&gt;17&lt;/ref-type&gt;&lt;contributors&gt;&lt;authors&gt;&lt;author&gt;Abbaszadeh, F&lt;/author&gt;&lt;author&gt;Hajizadeh, Z&lt;/author&gt;&lt;author&gt;Atrian, M K&lt;/author&gt;&lt;author&gt;Bagheri, A&lt;/author&gt;&lt;author&gt;Sarafraz, N&lt;/author&gt;&lt;/authors&gt;&lt;/contributors&gt;&lt;titles&gt;&lt;title&gt;Comparison of the effect of topical application of human milk and dry cord care on the bacterial colonization of umbilical cord in newborn infants&lt;/title&gt;&lt;secondary-title&gt;J Kermanshah Univ Med Sci&lt;/secondary-title&gt;&lt;/titles&gt;&lt;periodical&gt;&lt;full-title&gt;J Kermanshah Univ Med Sci&lt;/full-title&gt;&lt;/periodical&gt;&lt;pages&gt;1-8&lt;/pages&gt;&lt;volume&gt;18&lt;/volume&gt;&lt;number&gt;1&lt;/number&gt;&lt;dates&gt;&lt;year&gt;2014 &lt;/year&gt;&lt;/dates&gt;&lt;urls&gt;&lt;/urls&gt;&lt;/record&gt;&lt;/Cite&gt;&lt;/EndNote&gt;</w:instrText>
      </w:r>
      <w:r w:rsidR="001335D5">
        <w:rPr>
          <w:rFonts w:eastAsia="Calibri"/>
        </w:rPr>
        <w:fldChar w:fldCharType="separate"/>
      </w:r>
      <w:r w:rsidR="001335D5">
        <w:rPr>
          <w:rFonts w:eastAsia="Calibri"/>
          <w:noProof/>
        </w:rPr>
        <w:t>(Abbaszadeh et al., 2014 )</w:t>
      </w:r>
      <w:r w:rsidR="001335D5">
        <w:rPr>
          <w:rFonts w:eastAsia="Calibri"/>
        </w:rPr>
        <w:fldChar w:fldCharType="end"/>
      </w:r>
      <w:r w:rsidRPr="000C100C">
        <w:rPr>
          <w:rFonts w:eastAsia="Calibri"/>
        </w:rPr>
        <w:t xml:space="preserve">. Also, no cases of blood infections and need for hospitalization in the neonates were observed. Even studies conducted within hospitals using a purely clinical approach (without culturing) have also suggested no effectiveness of the </w:t>
      </w:r>
      <w:r w:rsidR="00EE2260">
        <w:rPr>
          <w:rFonts w:eastAsia="Calibri"/>
        </w:rPr>
        <w:t>UCC</w:t>
      </w:r>
      <w:r w:rsidRPr="000C100C">
        <w:rPr>
          <w:rFonts w:eastAsia="Calibri"/>
        </w:rPr>
        <w:t xml:space="preserve"> procedures in using a method other than </w:t>
      </w:r>
      <w:r w:rsidR="00A21288">
        <w:rPr>
          <w:rFonts w:eastAsia="Calibri"/>
        </w:rPr>
        <w:t>DCC</w:t>
      </w:r>
      <w:r w:rsidRPr="000C100C">
        <w:rPr>
          <w:rFonts w:eastAsia="Calibri"/>
        </w:rPr>
        <w:t xml:space="preserve">. In this respect, the results of the research study by Vural and Kisa </w:t>
      </w:r>
      <w:r w:rsidR="00A21288">
        <w:rPr>
          <w:rFonts w:eastAsia="Calibri"/>
        </w:rPr>
        <w:t>showed</w:t>
      </w:r>
      <w:r w:rsidRPr="000C100C">
        <w:rPr>
          <w:rFonts w:eastAsia="Calibri"/>
        </w:rPr>
        <w:t xml:space="preserve"> no significant differences between the three groups </w:t>
      </w:r>
      <w:r w:rsidR="001335D5">
        <w:rPr>
          <w:rFonts w:eastAsia="Calibri"/>
        </w:rPr>
        <w:fldChar w:fldCharType="begin">
          <w:fldData xml:space="preserve">PEVuZE5vdGU+PENpdGU+PEF1dGhvcj5WdXJhbDwvQXV0aG9yPjxZZWFyPjIwMDY8L1llYXI+PFJl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</w:fldData>
        </w:fldChar>
      </w:r>
      <w:r w:rsidR="001335D5">
        <w:rPr>
          <w:rFonts w:eastAsia="Calibri"/>
        </w:rPr>
        <w:instrText xml:space="preserve"> ADDIN EN.CITE </w:instrText>
      </w:r>
      <w:r w:rsidR="001335D5">
        <w:rPr>
          <w:rFonts w:eastAsia="Calibri"/>
        </w:rPr>
        <w:fldChar w:fldCharType="begin">
          <w:fldData xml:space="preserve">PEVuZE5vdGU+PENpdGU+PEF1dGhvcj5WdXJhbDwvQXV0aG9yPjxZZWFyPjIwMDY8L1llYXI+PFJl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(Vural and Kisa, 2006)</w:t>
      </w:r>
      <w:r w:rsidR="001335D5">
        <w:rPr>
          <w:rFonts w:eastAsia="Calibri"/>
        </w:rPr>
        <w:fldChar w:fldCharType="end"/>
      </w:r>
      <w:r w:rsidRPr="000C100C">
        <w:rPr>
          <w:rFonts w:eastAsia="Calibri"/>
        </w:rPr>
        <w:t>.</w:t>
      </w:r>
    </w:p>
    <w:p w:rsidR="000C100C" w:rsidRPr="000C100C" w:rsidRDefault="000C100C" w:rsidP="00EE2260">
      <w:pPr>
        <w:pStyle w:val="TEXT"/>
        <w:rPr>
          <w:rFonts w:eastAsia="Calibri"/>
        </w:rPr>
      </w:pPr>
      <w:r w:rsidRPr="000C100C">
        <w:rPr>
          <w:rFonts w:eastAsia="Calibri"/>
        </w:rPr>
        <w:t xml:space="preserve">Contrary to the findings of the present study, the results of the trial by Tafazoli et al. showed that the frequency of pathogenic and non-pathogenic bacterial colonization in the neonates of the breast milk group was significantly higher than those in the dry care group; therefore, the topical application of breast milk was suggested as one of the easy, inexpensive, and non-invasive procedures to take care of the </w:t>
      </w:r>
      <w:r w:rsidR="00A21288">
        <w:rPr>
          <w:rFonts w:eastAsia="Calibri"/>
        </w:rPr>
        <w:t>UC</w:t>
      </w:r>
      <w:r w:rsidRPr="000C100C">
        <w:rPr>
          <w:rFonts w:eastAsia="Calibri"/>
        </w:rPr>
        <w:t xml:space="preserve">. Of course, no incidence of the </w:t>
      </w:r>
      <w:r w:rsidR="00A21288">
        <w:rPr>
          <w:rFonts w:eastAsia="Calibri"/>
        </w:rPr>
        <w:t>UC</w:t>
      </w:r>
      <w:r w:rsidRPr="000C100C">
        <w:rPr>
          <w:rFonts w:eastAsia="Calibri"/>
        </w:rPr>
        <w:t xml:space="preserve"> infections had been reported. Also, in a trial by Mahrous et al., showed that the pathogenic bacterial colonization in the infants in the breast milk group was lower than those in the ethanol group, and concluded that topical application of breast milk was associated with reduced time of </w:t>
      </w:r>
      <w:r w:rsidR="00A21288">
        <w:rPr>
          <w:rFonts w:eastAsia="Calibri"/>
        </w:rPr>
        <w:t>UC</w:t>
      </w:r>
      <w:r w:rsidRPr="000C100C">
        <w:rPr>
          <w:rFonts w:eastAsia="Calibri"/>
        </w:rPr>
        <w:t xml:space="preserve"> separation and c</w:t>
      </w:r>
      <w:r w:rsidR="001335D5">
        <w:rPr>
          <w:rFonts w:eastAsia="Calibri"/>
        </w:rPr>
        <w:t>olonization</w:t>
      </w:r>
      <w:r w:rsidRPr="000C100C">
        <w:rPr>
          <w:rFonts w:eastAsia="Calibri"/>
        </w:rPr>
        <w:t xml:space="preserve">. In addition, the studies by Mahrous et al. and Tafazoli et al. were among the few ones suggesting that the use of a method other than </w:t>
      </w:r>
      <w:r w:rsidR="00A21288">
        <w:rPr>
          <w:rFonts w:eastAsia="Calibri"/>
        </w:rPr>
        <w:t>DCC</w:t>
      </w:r>
      <w:r w:rsidRPr="000C100C">
        <w:rPr>
          <w:rFonts w:eastAsia="Calibri"/>
        </w:rPr>
        <w:t xml:space="preserve"> in sterile delivery conditions </w:t>
      </w:r>
      <w:r w:rsidR="001335D5">
        <w:rPr>
          <w:rFonts w:eastAsia="Calibri"/>
        </w:rPr>
        <w:fldChar w:fldCharType="begin">
          <w:fldData xml:space="preserve">PEVuZE5vdGU+PENpdGU+PEF1dGhvcj5NYWhyb3VzPC9BdXRob3I+PFllYXI+MjAxMjwvWWVhcj48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</w:fldData>
        </w:fldChar>
      </w:r>
      <w:r w:rsidR="001335D5">
        <w:rPr>
          <w:rFonts w:eastAsia="Calibri"/>
        </w:rPr>
        <w:instrText xml:space="preserve"> ADDIN EN.CITE </w:instrText>
      </w:r>
      <w:r w:rsidR="001335D5">
        <w:rPr>
          <w:rFonts w:eastAsia="Calibri"/>
        </w:rPr>
        <w:fldChar w:fldCharType="begin">
          <w:fldData xml:space="preserve">PEVuZE5vdGU+PENpdGU+PEF1dGhvcj5NYWhyb3VzPC9BdXRob3I+PFllYXI+MjAxMjwvWWVhcj48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(Mahrous et al., 2012; Taffazoli et al., 2008)</w:t>
      </w:r>
      <w:r w:rsidR="001335D5">
        <w:rPr>
          <w:rFonts w:eastAsia="Calibri"/>
        </w:rPr>
        <w:fldChar w:fldCharType="end"/>
      </w:r>
      <w:r w:rsidRPr="000C100C">
        <w:rPr>
          <w:rFonts w:eastAsia="Calibri"/>
        </w:rPr>
        <w:t xml:space="preserve">. It should be noted that the </w:t>
      </w:r>
      <w:r w:rsidR="00EE2260">
        <w:rPr>
          <w:rFonts w:eastAsia="Calibri"/>
        </w:rPr>
        <w:t>UCC</w:t>
      </w:r>
      <w:r w:rsidRPr="000C100C">
        <w:rPr>
          <w:rFonts w:eastAsia="Calibri"/>
        </w:rPr>
        <w:t xml:space="preserve"> procedures, except for the use of chlorhexidine, have not been systematically evaluated so far although it has been shown that the use of traditional methods such as topical use of ash, human milk, or herbal or other vegetable poultices can merely create a suitable environment for bacterial growth, and except for this, there are no longer any clinical benefits </w:t>
      </w:r>
      <w:r w:rsidR="001335D5">
        <w:rPr>
          <w:rFonts w:eastAsia="Calibri"/>
        </w:rPr>
        <w:fldChar w:fldCharType="begin">
          <w:fldData xml:space="preserve">PEVuZE5vdGU+PENpdGU+PEF1dGhvcj5NcmlzaG88L0F1dGhvcj48WWVhcj4yMDA4PC9ZZWFyPjxS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</w:fldData>
        </w:fldChar>
      </w:r>
      <w:r w:rsidR="001335D5">
        <w:rPr>
          <w:rFonts w:eastAsia="Calibri"/>
        </w:rPr>
        <w:instrText xml:space="preserve"> ADDIN EN.CITE </w:instrText>
      </w:r>
      <w:r w:rsidR="001335D5">
        <w:rPr>
          <w:rFonts w:eastAsia="Calibri"/>
        </w:rPr>
        <w:fldChar w:fldCharType="begin">
          <w:fldData xml:space="preserve">PEVuZE5vdGU+PENpdGU+PEF1dGhvcj5NcmlzaG88L0F1dGhvcj48WWVhcj4yMDA4PC9ZZWFyPjxS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(Mrisho et al., 2008; Stewart and Benitz, 2016)</w:t>
      </w:r>
      <w:r w:rsidR="001335D5">
        <w:rPr>
          <w:rFonts w:eastAsia="Calibri"/>
        </w:rPr>
        <w:fldChar w:fldCharType="end"/>
      </w:r>
      <w:r w:rsidRPr="000C100C">
        <w:rPr>
          <w:rFonts w:eastAsia="Calibri"/>
        </w:rPr>
        <w:t xml:space="preserve">. It may be possible that the time of separation of the </w:t>
      </w:r>
      <w:r w:rsidR="00A21288">
        <w:rPr>
          <w:rFonts w:eastAsia="Calibri"/>
        </w:rPr>
        <w:t>UC</w:t>
      </w:r>
      <w:r w:rsidRPr="000C100C">
        <w:rPr>
          <w:rFonts w:eastAsia="Calibri"/>
        </w:rPr>
        <w:t xml:space="preserve"> is decreased </w:t>
      </w:r>
      <w:r w:rsidRPr="000C100C">
        <w:rPr>
          <w:rFonts w:eastAsia="Calibri"/>
        </w:rPr>
        <w:lastRenderedPageBreak/>
        <w:t xml:space="preserve">by topically using the breast milk, thus reducing the chance of infection and bacterial colonization </w:t>
      </w:r>
      <w:r w:rsidR="001335D5">
        <w:rPr>
          <w:rFonts w:eastAsia="Calibri"/>
        </w:rPr>
        <w:fldChar w:fldCharType="begin">
          <w:fldData xml:space="preserve">PEVuZE5vdGU+PENpdGU+PEF1dGhvcj5BaG1hZHBvdXItS2FjaG88L0F1dGhvcj48WWVhcj4yMDA2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</w:fldData>
        </w:fldChar>
      </w:r>
      <w:r w:rsidR="001335D5">
        <w:rPr>
          <w:rFonts w:eastAsia="Calibri"/>
        </w:rPr>
        <w:instrText xml:space="preserve"> ADDIN EN.CITE </w:instrText>
      </w:r>
      <w:r w:rsidR="001335D5">
        <w:rPr>
          <w:rFonts w:eastAsia="Calibri"/>
        </w:rPr>
        <w:fldChar w:fldCharType="begin">
          <w:fldData xml:space="preserve">PEVuZE5vdGU+PENpdGU+PEF1dGhvcj5BaG1hZHBvdXItS2FjaG88L0F1dGhvcj48WWVhcj4yMDA2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(Ahmadpour-Kacho et al., 2006; Vural and Kisa, 2006)</w:t>
      </w:r>
      <w:r w:rsidR="001335D5">
        <w:rPr>
          <w:rFonts w:eastAsia="Calibri"/>
        </w:rPr>
        <w:fldChar w:fldCharType="end"/>
      </w:r>
      <w:r w:rsidRPr="000C100C">
        <w:rPr>
          <w:rFonts w:eastAsia="Calibri"/>
        </w:rPr>
        <w:t>.</w:t>
      </w:r>
    </w:p>
    <w:p w:rsidR="000C100C" w:rsidRPr="000C100C" w:rsidRDefault="000C100C" w:rsidP="00A21288">
      <w:pPr>
        <w:pStyle w:val="TEXT"/>
        <w:rPr>
          <w:rFonts w:eastAsia="Calibri"/>
        </w:rPr>
      </w:pPr>
      <w:r w:rsidRPr="000C100C">
        <w:rPr>
          <w:rFonts w:eastAsia="Calibri"/>
        </w:rPr>
        <w:t xml:space="preserve">There is still a controversy about the best </w:t>
      </w:r>
      <w:r w:rsidR="00EE2260">
        <w:rPr>
          <w:rFonts w:eastAsia="Calibri"/>
        </w:rPr>
        <w:t>UCC</w:t>
      </w:r>
      <w:r w:rsidRPr="000C100C">
        <w:rPr>
          <w:rFonts w:eastAsia="Calibri"/>
        </w:rPr>
        <w:t xml:space="preserve"> procedure even in developed countries in spite of providing relatively aseptic conditions </w:t>
      </w:r>
      <w:r w:rsidR="001335D5">
        <w:rPr>
          <w:rFonts w:eastAsia="Calibri"/>
        </w:rPr>
        <w:fldChar w:fldCharType="begin"/>
      </w:r>
      <w:r w:rsidR="001335D5">
        <w:rPr>
          <w:rFonts w:eastAsia="Calibri"/>
        </w:rPr>
        <w:instrText xml:space="preserve"> ADDIN EN.CITE &lt;EndNote&gt;&lt;Cite&gt;&lt;Author&gt;Stewart&lt;/Author&gt;&lt;Year&gt;2016&lt;/Year&gt;&lt;RecNum&gt;31&lt;/RecNum&gt;&lt;DisplayText&gt;(Stewart and Benitz, 2016)&lt;/DisplayText&gt;&lt;record&gt;&lt;rec-number&gt;31&lt;/rec-number&gt;&lt;foreign-keys&gt;&lt;key app="EN" db-id="tseafzfd0z955zepf5y5tzab5xsapxaz9eaw" timestamp="1522340651"&gt;31&lt;/key&gt;&lt;/foreign-keys&gt;&lt;ref-type name="Journal Article"&gt;17&lt;/ref-type&gt;&lt;contributors&gt;&lt;authors&gt;&lt;author&gt;Stewart, Dan&lt;/author&gt;&lt;author&gt;Benitz, William&lt;/author&gt;&lt;/authors&gt;&lt;/contributors&gt;&lt;titles&gt;&lt;title&gt;Umbilical Cord Care in the Newborn Infant&lt;/title&gt;&lt;secondary-title&gt;Pediatrics&lt;/secondary-title&gt;&lt;/titles&gt;&lt;periodical&gt;&lt;full-title&gt;Pediatrics&lt;/full-title&gt;&lt;/periodical&gt;&lt;dates&gt;&lt;year&gt;2016&lt;/year&gt;&lt;/dates&gt;&lt;urls&gt;&lt;related-urls&gt;&lt;url&gt;http://pediatrics.aappublications.org/content/pediatrics/early/2016/08/25/peds.2016-2149.full.pdf&lt;/url&gt;&lt;/related-urls&gt;&lt;/urls&gt;&lt;electronic-resource-num&gt;10.1542/peds.2016-2149&lt;/electronic-resource-num&gt;&lt;/record&gt;&lt;/Cite&gt;&lt;/EndNote&gt;</w:instrText>
      </w:r>
      <w:r w:rsidR="001335D5">
        <w:rPr>
          <w:rFonts w:eastAsia="Calibri"/>
        </w:rPr>
        <w:fldChar w:fldCharType="separate"/>
      </w:r>
      <w:r w:rsidR="001335D5">
        <w:rPr>
          <w:rFonts w:eastAsia="Calibri"/>
          <w:noProof/>
        </w:rPr>
        <w:t>(Stewart and Benitz, 2016)</w:t>
      </w:r>
      <w:r w:rsidR="001335D5">
        <w:rPr>
          <w:rFonts w:eastAsia="Calibri"/>
        </w:rPr>
        <w:fldChar w:fldCharType="end"/>
      </w:r>
      <w:r w:rsidRPr="000C100C">
        <w:rPr>
          <w:rFonts w:eastAsia="Calibri"/>
        </w:rPr>
        <w:t xml:space="preserve">. In developing countries, the use of unsafe substances on the </w:t>
      </w:r>
      <w:r w:rsidR="00A21288">
        <w:rPr>
          <w:rFonts w:eastAsia="Calibri"/>
        </w:rPr>
        <w:t>UC</w:t>
      </w:r>
      <w:r w:rsidRPr="000C100C">
        <w:rPr>
          <w:rFonts w:eastAsia="Calibri"/>
        </w:rPr>
        <w:t xml:space="preserve"> has even continued based on traditions and beliefs, which can lead to the creation of an appropriate environment for the bacterial growth. In order to achieve the goals of preventing the occurrence of omphalitis all over the world, deliveries are required to take place in a clean and healthy environment. The </w:t>
      </w:r>
      <w:r w:rsidR="00A21288">
        <w:rPr>
          <w:rFonts w:eastAsia="Calibri"/>
        </w:rPr>
        <w:t>UC</w:t>
      </w:r>
      <w:r w:rsidRPr="000C100C">
        <w:rPr>
          <w:rFonts w:eastAsia="Calibri"/>
        </w:rPr>
        <w:t xml:space="preserve"> should be also cut by a sterile scalpel and ideally accompanied by sterile gloves. As mentioned in the related literature, the appropriate treatment procedure in developing countries or in the case of delivery in hospital health conditions is the use of the </w:t>
      </w:r>
      <w:r w:rsidR="00A21288">
        <w:rPr>
          <w:rFonts w:eastAsia="Calibri"/>
        </w:rPr>
        <w:t>DCC</w:t>
      </w:r>
      <w:r w:rsidRPr="000C100C">
        <w:rPr>
          <w:rFonts w:eastAsia="Calibri"/>
        </w:rPr>
        <w:t xml:space="preserve"> without the application of topical substances </w:t>
      </w:r>
      <w:r w:rsidR="001335D5">
        <w:rPr>
          <w:rFonts w:eastAsia="Calibri"/>
        </w:rPr>
        <w:fldChar w:fldCharType="begin"/>
      </w:r>
      <w:r w:rsidR="001335D5">
        <w:rPr>
          <w:rFonts w:eastAsia="Calibri"/>
        </w:rPr>
        <w:instrText xml:space="preserve"> ADDIN EN.CITE &lt;EndNote&gt;&lt;Cite&gt;&lt;Author&gt;World Health Organization&lt;/Author&gt;&lt;Year&gt;2014&lt;/Year&gt;&lt;RecNum&gt;39&lt;/RecNum&gt;&lt;DisplayText&gt;(World Health Organization, 2014)&lt;/DisplayText&gt;&lt;record&gt;&lt;rec-number&gt;39&lt;/rec-number&gt;&lt;foreign-keys&gt;&lt;key app="EN" db-id="tseafzfd0z955zepf5y5tzab5xsapxaz9eaw" timestamp="1522344516"&gt;39&lt;/key&gt;&lt;/foreign-keys&gt;&lt;ref-type name="Book"&gt;6&lt;/ref-type&gt;&lt;contributors&gt;&lt;authors&gt;&lt;author&gt;World Health Organization,&lt;/author&gt;&lt;/authors&gt;&lt;/contributors&gt;&lt;titles&gt;&lt;title&gt;WHO Recommendations on Postnatal Care of the Mother and Newborn&lt;/title&gt;&lt;/titles&gt;&lt;dates&gt;&lt;year&gt;2014&lt;/year&gt;&lt;/dates&gt;&lt;pub-location&gt;Geneva, Switzerland&lt;/pub-location&gt;&lt;publisher&gt;WHO Press&lt;/publisher&gt;&lt;urls&gt;&lt;/urls&gt;&lt;/record&gt;&lt;/Cite&gt;&lt;/EndNote&gt;</w:instrText>
      </w:r>
      <w:r w:rsidR="001335D5">
        <w:rPr>
          <w:rFonts w:eastAsia="Calibri"/>
        </w:rPr>
        <w:fldChar w:fldCharType="separate"/>
      </w:r>
      <w:r w:rsidR="001335D5">
        <w:rPr>
          <w:rFonts w:eastAsia="Calibri"/>
          <w:noProof/>
        </w:rPr>
        <w:t>(World Health Organization, 2014)</w:t>
      </w:r>
      <w:r w:rsidR="001335D5">
        <w:rPr>
          <w:rFonts w:eastAsia="Calibri"/>
        </w:rPr>
        <w:fldChar w:fldCharType="end"/>
      </w:r>
      <w:r w:rsidRPr="000C100C">
        <w:rPr>
          <w:rFonts w:eastAsia="Calibri"/>
        </w:rPr>
        <w:t>.</w:t>
      </w:r>
      <w:r w:rsidR="00EE2260">
        <w:rPr>
          <w:rFonts w:eastAsia="Calibri"/>
        </w:rPr>
        <w:t xml:space="preserve"> </w:t>
      </w:r>
      <w:r w:rsidR="0084269B">
        <w:rPr>
          <w:rFonts w:eastAsia="Calibri"/>
        </w:rPr>
        <w:t>F</w:t>
      </w:r>
      <w:r w:rsidRPr="000C100C">
        <w:rPr>
          <w:rFonts w:eastAsia="Calibri"/>
        </w:rPr>
        <w:t xml:space="preserve">our meta-analysis studies have been conducted on the </w:t>
      </w:r>
      <w:r w:rsidR="00EE2260">
        <w:rPr>
          <w:rFonts w:eastAsia="Calibri"/>
        </w:rPr>
        <w:t>UCC</w:t>
      </w:r>
      <w:r w:rsidRPr="000C100C">
        <w:rPr>
          <w:rFonts w:eastAsia="Calibri"/>
        </w:rPr>
        <w:t xml:space="preserve"> </w:t>
      </w:r>
      <w:r w:rsidR="0084269B">
        <w:rPr>
          <w:rFonts w:eastAsia="Calibri"/>
        </w:rPr>
        <w:t>cares</w:t>
      </w:r>
      <w:r w:rsidRPr="000C100C">
        <w:rPr>
          <w:rFonts w:eastAsia="Calibri"/>
        </w:rPr>
        <w:t xml:space="preserve"> </w:t>
      </w:r>
      <w:r w:rsidR="001335D5">
        <w:rPr>
          <w:rFonts w:eastAsia="Calibri"/>
        </w:rPr>
        <w:fldChar w:fldCharType="begin">
          <w:fldData xml:space="preserve">PEVuZE5vdGU+PENpdGU+PEF1dGhvcj5JbWRhZDwvQXV0aG9yPjxZZWFyPjIwMTM8L1llYXI+PFJl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</w:fldData>
        </w:fldChar>
      </w:r>
      <w:r w:rsidR="001335D5">
        <w:rPr>
          <w:rFonts w:eastAsia="Calibri"/>
        </w:rPr>
        <w:instrText xml:space="preserve"> ADDIN EN.CITE </w:instrText>
      </w:r>
      <w:r w:rsidR="001335D5">
        <w:rPr>
          <w:rFonts w:eastAsia="Calibri"/>
        </w:rPr>
        <w:fldChar w:fldCharType="begin">
          <w:fldData xml:space="preserve">PEVuZE5vdGU+PENpdGU+PEF1dGhvcj5JbWRhZDwvQXV0aG9yPjxZZWFyPjIwMTM8L1llYXI+PFJl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(Imdad et al., 2013a; Imdad et al., 2013b; Sinha et al., 2015)</w:t>
      </w:r>
      <w:r w:rsidR="001335D5">
        <w:rPr>
          <w:rFonts w:eastAsia="Calibri"/>
        </w:rPr>
        <w:fldChar w:fldCharType="end"/>
      </w:r>
      <w:r w:rsidRPr="000C100C">
        <w:rPr>
          <w:rFonts w:eastAsia="Calibri"/>
        </w:rPr>
        <w:t xml:space="preserve"> and two of them have been reviews by the CDSR. In these studies; the effectiveness of using 4% chlorhexidine on the </w:t>
      </w:r>
      <w:r w:rsidR="00A21288">
        <w:rPr>
          <w:rFonts w:eastAsia="Calibri"/>
        </w:rPr>
        <w:t>UC</w:t>
      </w:r>
      <w:r w:rsidRPr="000C100C">
        <w:rPr>
          <w:rFonts w:eastAsia="Calibri"/>
        </w:rPr>
        <w:t xml:space="preserve"> stump within the first 24 hours of birth were proven</w:t>
      </w:r>
      <w:r w:rsidR="0084269B">
        <w:rPr>
          <w:rFonts w:eastAsia="Calibri"/>
        </w:rPr>
        <w:t>.</w:t>
      </w:r>
      <w:r w:rsidRPr="000C100C">
        <w:rPr>
          <w:rFonts w:eastAsia="Calibri"/>
        </w:rPr>
        <w:t xml:space="preserve"> Since 1998, the WHO recommended</w:t>
      </w:r>
      <w:r w:rsidR="00A21288">
        <w:rPr>
          <w:rFonts w:eastAsia="Calibri"/>
        </w:rPr>
        <w:t xml:space="preserve"> no</w:t>
      </w:r>
      <w:r w:rsidRPr="000C100C">
        <w:rPr>
          <w:rFonts w:eastAsia="Calibri"/>
        </w:rPr>
        <w:t xml:space="preserve"> </w:t>
      </w:r>
      <w:r w:rsidR="00A21288">
        <w:rPr>
          <w:rFonts w:eastAsia="Calibri"/>
        </w:rPr>
        <w:t>DCC</w:t>
      </w:r>
      <w:r w:rsidRPr="000C100C">
        <w:rPr>
          <w:rFonts w:eastAsia="Calibri"/>
        </w:rPr>
        <w:t xml:space="preserve"> procedure to take care of the </w:t>
      </w:r>
      <w:r w:rsidR="00A21288">
        <w:rPr>
          <w:rFonts w:eastAsia="Calibri"/>
        </w:rPr>
        <w:t>UC</w:t>
      </w:r>
      <w:r w:rsidRPr="000C100C">
        <w:rPr>
          <w:rFonts w:eastAsia="Calibri"/>
        </w:rPr>
        <w:t xml:space="preserve"> </w:t>
      </w:r>
      <w:r w:rsidR="00A21288">
        <w:rPr>
          <w:rFonts w:eastAsia="Calibri"/>
        </w:rPr>
        <w:t xml:space="preserve">rather that DCC </w:t>
      </w:r>
      <w:r w:rsidRPr="000C100C">
        <w:rPr>
          <w:rFonts w:eastAsia="Calibri"/>
        </w:rPr>
        <w:t>in</w:t>
      </w:r>
      <w:r w:rsidR="00A21288" w:rsidRPr="00A21288">
        <w:rPr>
          <w:rFonts w:eastAsia="Calibri"/>
        </w:rPr>
        <w:t xml:space="preserve"> </w:t>
      </w:r>
      <w:r w:rsidR="00A21288" w:rsidRPr="000C100C">
        <w:rPr>
          <w:rFonts w:eastAsia="Calibri"/>
        </w:rPr>
        <w:t>high-resource settings</w:t>
      </w:r>
      <w:r w:rsidRPr="000C100C">
        <w:rPr>
          <w:rFonts w:eastAsia="Calibri"/>
        </w:rPr>
        <w:t xml:space="preserve"> centers </w:t>
      </w:r>
      <w:r w:rsidR="00471A85">
        <w:rPr>
          <w:rFonts w:eastAsia="Calibri"/>
        </w:rPr>
        <w:fldChar w:fldCharType="begin"/>
      </w:r>
      <w:r w:rsidR="00471A85">
        <w:rPr>
          <w:rFonts w:eastAsia="Calibri"/>
        </w:rPr>
        <w:instrText xml:space="preserve"> ADDIN EN.CITE &lt;EndNote&gt;&lt;Cite&gt;&lt;Author&gt;World Health Organization&lt;/Author&gt;&lt;Year&gt;1998&lt;/Year&gt;&lt;RecNum&gt;53&lt;/RecNum&gt;&lt;DisplayText&gt;(World Health Organization, 1998)&lt;/DisplayText&gt;&lt;record&gt;&lt;rec-number&gt;53&lt;/rec-number&gt;&lt;foreign-keys&gt;&lt;key app="EN" db-id="tseafzfd0z955zepf5y5tzab5xsapxaz9eaw" timestamp="1522400881"&gt;53&lt;/key&gt;&lt;/foreign-keys&gt;&lt;ref-type name="Book"&gt;6&lt;/ref-type&gt;&lt;contributors&gt;&lt;authors&gt;&lt;author&gt;World Health Organization,&lt;/author&gt;&lt;/authors&gt;&lt;/contributors&gt;&lt;titles&gt;&lt;title&gt;Care of the Umbilical Cord: A Review of the Evidence&lt;/title&gt;&lt;/titles&gt;&lt;dates&gt;&lt;year&gt;1998&lt;/year&gt;&lt;/dates&gt;&lt;pub-location&gt;Geneva, Switzerland&lt;/pub-location&gt;&lt;publisher&gt;World Health Organization&lt;/publisher&gt;&lt;urls&gt;&lt;/urls&gt;&lt;/record&gt;&lt;/Cite&gt;&lt;/EndNote&gt;</w:instrText>
      </w:r>
      <w:r w:rsidR="00471A85">
        <w:rPr>
          <w:rFonts w:eastAsia="Calibri"/>
        </w:rPr>
        <w:fldChar w:fldCharType="separate"/>
      </w:r>
      <w:r w:rsidR="00471A85">
        <w:rPr>
          <w:rFonts w:eastAsia="Calibri"/>
          <w:noProof/>
        </w:rPr>
        <w:t>(World Health Organization, 1998)</w:t>
      </w:r>
      <w:r w:rsidR="00471A85">
        <w:rPr>
          <w:rFonts w:eastAsia="Calibri"/>
        </w:rPr>
        <w:fldChar w:fldCharType="end"/>
      </w:r>
      <w:r w:rsidRPr="000C100C">
        <w:rPr>
          <w:rFonts w:eastAsia="Calibri"/>
        </w:rPr>
        <w:t xml:space="preserve">. If the cord gets unclean, the remains can be also cleaned using sterile swabs and water. In settings wherein the health status is poor or the infection is high, the WHO has also suggested the topical application of chlorhexidine </w:t>
      </w:r>
      <w:r w:rsidR="00471A85">
        <w:rPr>
          <w:rFonts w:eastAsia="Calibri"/>
        </w:rPr>
        <w:fldChar w:fldCharType="begin">
          <w:fldData xml:space="preserve">PEVuZE5vdGU+PENpdGU+PEF1dGhvcj5TYW11ZWw8L0F1dGhvcj48WWVhcj4xOTk0PC9ZZWFyPjxS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</w:fldData>
        </w:fldChar>
      </w:r>
      <w:r w:rsidR="00471A85">
        <w:rPr>
          <w:rFonts w:eastAsia="Calibri"/>
        </w:rPr>
        <w:instrText xml:space="preserve"> ADDIN EN.CITE </w:instrText>
      </w:r>
      <w:r w:rsidR="00471A85">
        <w:rPr>
          <w:rFonts w:eastAsia="Calibri"/>
        </w:rPr>
        <w:fldChar w:fldCharType="begin">
          <w:fldData xml:space="preserve">PEVuZE5vdGU+PENpdGU+PEF1dGhvcj5TYW11ZWw8L0F1dGhvcj48WWVhcj4xOTk0PC9ZZWFyPjxS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</w:fldData>
        </w:fldChar>
      </w:r>
      <w:r w:rsidR="00471A85">
        <w:rPr>
          <w:rFonts w:eastAsia="Calibri"/>
        </w:rPr>
        <w:instrText xml:space="preserve"> ADDIN EN.CITE.DATA </w:instrText>
      </w:r>
      <w:r w:rsidR="00471A85">
        <w:rPr>
          <w:rFonts w:eastAsia="Calibri"/>
        </w:rPr>
      </w:r>
      <w:r w:rsidR="00471A85">
        <w:rPr>
          <w:rFonts w:eastAsia="Calibri"/>
        </w:rPr>
        <w:fldChar w:fldCharType="end"/>
      </w:r>
      <w:r w:rsidR="00471A85">
        <w:rPr>
          <w:rFonts w:eastAsia="Calibri"/>
        </w:rPr>
      </w:r>
      <w:r w:rsidR="00471A85">
        <w:rPr>
          <w:rFonts w:eastAsia="Calibri"/>
        </w:rPr>
        <w:fldChar w:fldCharType="separate"/>
      </w:r>
      <w:r w:rsidR="00471A85">
        <w:rPr>
          <w:rFonts w:eastAsia="Calibri"/>
        </w:rPr>
        <w:t>(Samuel et al., 1994; World Health Organization, 2014)</w:t>
      </w:r>
      <w:r w:rsidR="00471A85">
        <w:rPr>
          <w:rFonts w:eastAsia="Calibri"/>
        </w:rPr>
        <w:fldChar w:fldCharType="end"/>
      </w:r>
      <w:r w:rsidRPr="000C100C">
        <w:rPr>
          <w:rFonts w:eastAsia="Calibri"/>
        </w:rPr>
        <w:t>.</w:t>
      </w:r>
    </w:p>
    <w:p w:rsidR="0033089D" w:rsidRPr="0033089D" w:rsidRDefault="0033089D" w:rsidP="00F87FDB">
      <w:pPr>
        <w:pStyle w:val="TEXT"/>
        <w:rPr>
          <w:rFonts w:eastAsia="Calibri"/>
        </w:rPr>
      </w:pPr>
      <w:r w:rsidRPr="0033089D">
        <w:rPr>
          <w:rFonts w:eastAsia="Calibri"/>
        </w:rPr>
        <w:t xml:space="preserve">Furthermore, there are controversies on the impact of using chlorhexidine on the mortality of infants born in hospitals. Of course, there is still evidence of the efficacy of the topical use of this medication on reduced infections </w:t>
      </w:r>
      <w:r w:rsidR="001335D5">
        <w:rPr>
          <w:rFonts w:eastAsia="Calibri"/>
        </w:rPr>
        <w:fldChar w:fldCharType="begin">
          <w:fldData xml:space="preserve">PEVuZE5vdGU+PENpdGU+PEF1dGhvcj5TaW5oYTwvQXV0aG9yPjxZZWFyPjIwMTU8L1llYXI+PFJl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</w:fldData>
        </w:fldChar>
      </w:r>
      <w:r w:rsidR="001335D5">
        <w:rPr>
          <w:rFonts w:eastAsia="Calibri"/>
        </w:rPr>
        <w:instrText xml:space="preserve"> ADDIN EN.CITE </w:instrText>
      </w:r>
      <w:r w:rsidR="001335D5">
        <w:rPr>
          <w:rFonts w:eastAsia="Calibri"/>
        </w:rPr>
        <w:fldChar w:fldCharType="begin">
          <w:fldData xml:space="preserve">PEVuZE5vdGU+PENpdGU+PEF1dGhvcj5TaW5oYTwvQXV0aG9yPjxZZWFyPjIwMTU8L1llYXI+PFJl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(Sinha et al., 2015)</w:t>
      </w:r>
      <w:r w:rsidR="001335D5">
        <w:rPr>
          <w:rFonts w:eastAsia="Calibri"/>
        </w:rPr>
        <w:fldChar w:fldCharType="end"/>
      </w:r>
      <w:r w:rsidRPr="0033089D">
        <w:rPr>
          <w:rFonts w:eastAsia="Calibri"/>
        </w:rPr>
        <w:t xml:space="preserve">. Using chlorhexidine topical is a well-established and safe therapeutic procedure; however, there have been reports of small amounts of this substance found in neonatal blood after topical use </w:t>
      </w:r>
      <w:r w:rsidR="001335D5">
        <w:rPr>
          <w:rFonts w:eastAsia="Calibri"/>
        </w:rPr>
        <w:fldChar w:fldCharType="begin">
          <w:fldData xml:space="preserve">PEVuZE5vdGU+PENpdGU+PEF1dGhvcj5BZ2dldHQ8L0F1dGhvcj48WWVhcj4xOTgxPC9ZZWFyPjxS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</w:fldData>
        </w:fldChar>
      </w:r>
      <w:r w:rsidR="001335D5">
        <w:rPr>
          <w:rFonts w:eastAsia="Calibri"/>
        </w:rPr>
        <w:instrText xml:space="preserve"> ADDIN EN.CITE </w:instrText>
      </w:r>
      <w:r w:rsidR="001335D5">
        <w:rPr>
          <w:rFonts w:eastAsia="Calibri"/>
        </w:rPr>
        <w:fldChar w:fldCharType="begin">
          <w:fldData xml:space="preserve">PEVuZE5vdGU+PENpdGU+PEF1dGhvcj5BZ2dldHQ8L0F1dGhvcj48WWVhcj4xOTgxPC9ZZWFyPjxS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(Aggett et al., 1981; Johnsson et al., 1987)</w:t>
      </w:r>
      <w:r w:rsidR="001335D5">
        <w:rPr>
          <w:rFonts w:eastAsia="Calibri"/>
        </w:rPr>
        <w:fldChar w:fldCharType="end"/>
      </w:r>
      <w:r w:rsidRPr="0033089D">
        <w:rPr>
          <w:rFonts w:eastAsia="Calibri"/>
        </w:rPr>
        <w:t xml:space="preserve">. In addition, in very-low-birth-weight infants whose prescribed dressing contains 0.5% chlorhexidine; dermatitis has been reported up to 15% of the cases </w:t>
      </w:r>
      <w:r w:rsidR="001335D5">
        <w:rPr>
          <w:rFonts w:eastAsia="Calibri"/>
        </w:rPr>
        <w:fldChar w:fldCharType="begin">
          <w:fldData xml:space="preserve">PEVuZE5vdGU+PENpdGU+PEF1dGhvcj5HYXJsYW5kPC9BdXRob3I+PFllYXI+MjAwMTwvWWVhcj48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=
</w:fldData>
        </w:fldChar>
      </w:r>
      <w:r w:rsidR="001335D5">
        <w:rPr>
          <w:rFonts w:eastAsia="Calibri"/>
        </w:rPr>
        <w:instrText xml:space="preserve"> ADDIN EN.CITE </w:instrText>
      </w:r>
      <w:r w:rsidR="001335D5">
        <w:rPr>
          <w:rFonts w:eastAsia="Calibri"/>
        </w:rPr>
        <w:fldChar w:fldCharType="begin">
          <w:fldData xml:space="preserve">PEVuZE5vdGU+PENpdGU+PEF1dGhvcj5HYXJsYW5kPC9BdXRob3I+PFllYXI+MjAwMTwvWWVhcj48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=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(Garland et al., 2001)</w:t>
      </w:r>
      <w:r w:rsidR="001335D5">
        <w:rPr>
          <w:rFonts w:eastAsia="Calibri"/>
        </w:rPr>
        <w:fldChar w:fldCharType="end"/>
      </w:r>
      <w:r w:rsidRPr="0033089D">
        <w:rPr>
          <w:rFonts w:eastAsia="Calibri"/>
        </w:rPr>
        <w:t xml:space="preserve">. The data on the acceptable and accurate dose of chlorhexidine are also incomplete </w:t>
      </w:r>
      <w:r w:rsidR="001335D5">
        <w:rPr>
          <w:rFonts w:eastAsia="Calibri"/>
        </w:rPr>
        <w:fldChar w:fldCharType="begin">
          <w:fldData xml:space="preserve">PEVuZE5vdGU+PENpdGU+PEF1dGhvcj5TaW5oYTwvQXV0aG9yPjxZZWFyPjIwMTU8L1llYXI+PFJl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</w:fldData>
        </w:fldChar>
      </w:r>
      <w:r w:rsidR="001335D5">
        <w:rPr>
          <w:rFonts w:eastAsia="Calibri"/>
        </w:rPr>
        <w:instrText xml:space="preserve"> ADDIN EN.CITE </w:instrText>
      </w:r>
      <w:r w:rsidR="001335D5">
        <w:rPr>
          <w:rFonts w:eastAsia="Calibri"/>
        </w:rPr>
        <w:fldChar w:fldCharType="begin">
          <w:fldData xml:space="preserve">PEVuZE5vdGU+PENpdGU+PEF1dGhvcj5TaW5oYTwvQXV0aG9yPjxZZWFyPjIwMTU8L1llYXI+PFJl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(Sinha et al., 2015)</w:t>
      </w:r>
      <w:r w:rsidR="001335D5">
        <w:rPr>
          <w:rFonts w:eastAsia="Calibri"/>
        </w:rPr>
        <w:fldChar w:fldCharType="end"/>
      </w:r>
      <w:r w:rsidRPr="0033089D">
        <w:rPr>
          <w:rFonts w:eastAsia="Calibri"/>
        </w:rPr>
        <w:t xml:space="preserve">. In addition, using chlorhexidine can impose heavy costs on health systems. Due to the very small incidence of omphalitis in the centers with high-resource settings as well as its severity in the face of its occurrence, the sum of the evidence are for the use of the </w:t>
      </w:r>
      <w:r w:rsidR="00A21288">
        <w:rPr>
          <w:rFonts w:eastAsia="Calibri"/>
        </w:rPr>
        <w:t>DCC</w:t>
      </w:r>
      <w:r w:rsidRPr="0033089D">
        <w:rPr>
          <w:rFonts w:eastAsia="Calibri"/>
        </w:rPr>
        <w:t xml:space="preserve"> procedure to care for the </w:t>
      </w:r>
      <w:r w:rsidR="00A21288">
        <w:rPr>
          <w:rFonts w:eastAsia="Calibri"/>
        </w:rPr>
        <w:t>UC</w:t>
      </w:r>
      <w:r w:rsidRPr="0033089D">
        <w:rPr>
          <w:rFonts w:eastAsia="Calibri"/>
        </w:rPr>
        <w:t xml:space="preserve"> </w:t>
      </w:r>
      <w:r w:rsidR="001335D5">
        <w:rPr>
          <w:rFonts w:eastAsia="Calibri"/>
        </w:rPr>
        <w:fldChar w:fldCharType="begin"/>
      </w:r>
      <w:r w:rsidR="001335D5">
        <w:rPr>
          <w:rFonts w:eastAsia="Calibri"/>
        </w:rPr>
        <w:instrText xml:space="preserve"> ADDIN EN.CITE &lt;EndNote&gt;&lt;Cite&gt;&lt;Author&gt;Stewart&lt;/Author&gt;&lt;Year&gt;2016&lt;/Year&gt;&lt;RecNum&gt;31&lt;/RecNum&gt;&lt;DisplayText&gt;(Stewart and Benitz, 2016)&lt;/DisplayText&gt;&lt;record&gt;&lt;rec-number&gt;31&lt;/rec-number&gt;&lt;foreign-keys&gt;&lt;key app="EN" db-id="tseafzfd0z955zepf5y5tzab5xsapxaz9eaw" timestamp="1522340651"&gt;31&lt;/key&gt;&lt;/foreign-keys&gt;&lt;ref-type name="Journal Article"&gt;17&lt;/ref-type&gt;&lt;contributors&gt;&lt;authors&gt;&lt;author&gt;Stewart, Dan&lt;/author&gt;&lt;author&gt;Benitz, William&lt;/author&gt;&lt;/authors&gt;&lt;/contributors&gt;&lt;titles&gt;&lt;title&gt;Umbilical Cord Care in the Newborn Infant&lt;/title&gt;&lt;secondary-title&gt;Pediatrics&lt;/secondary-title&gt;&lt;/titles&gt;&lt;periodical&gt;&lt;full-title&gt;Pediatrics&lt;/full-title&gt;&lt;/periodical&gt;&lt;dates&gt;&lt;year&gt;2016&lt;/year&gt;&lt;/dates&gt;&lt;urls&gt;&lt;related-urls&gt;&lt;url&gt;http://pediatrics.aappublications.org/content/pediatrics/early/2016/08/25/peds.2016-2149.full.pdf&lt;/url&gt;&lt;/related-urls&gt;&lt;/urls&gt;&lt;electronic-resource-num&gt;10.1542/peds.2016-2149&lt;/electronic-resource-num&gt;&lt;/record&gt;&lt;/Cite&gt;&lt;/EndNote&gt;</w:instrText>
      </w:r>
      <w:r w:rsidR="001335D5">
        <w:rPr>
          <w:rFonts w:eastAsia="Calibri"/>
        </w:rPr>
        <w:fldChar w:fldCharType="separate"/>
      </w:r>
      <w:r w:rsidR="001335D5">
        <w:rPr>
          <w:rFonts w:eastAsia="Calibri"/>
          <w:noProof/>
        </w:rPr>
        <w:t>(Stewart and Benitz, 2016)</w:t>
      </w:r>
      <w:r w:rsidR="001335D5">
        <w:rPr>
          <w:rFonts w:eastAsia="Calibri"/>
        </w:rPr>
        <w:fldChar w:fldCharType="end"/>
      </w:r>
      <w:r w:rsidRPr="0033089D">
        <w:rPr>
          <w:rFonts w:eastAsia="Calibri"/>
        </w:rPr>
        <w:t>.</w:t>
      </w:r>
    </w:p>
    <w:p w:rsidR="0033089D" w:rsidRPr="0033089D" w:rsidRDefault="0033089D" w:rsidP="0084269B">
      <w:pPr>
        <w:pStyle w:val="TEXT"/>
        <w:rPr>
          <w:rFonts w:eastAsia="Calibri"/>
        </w:rPr>
      </w:pPr>
      <w:r w:rsidRPr="0033089D">
        <w:rPr>
          <w:rFonts w:eastAsia="Calibri"/>
        </w:rPr>
        <w:t xml:space="preserve">Despite the fact that no differences were observed in terms of bacterial growth in different groups, the results of this study revealed that the most common colonized bacteria in the breast milk and </w:t>
      </w:r>
      <w:r w:rsidR="00A21288">
        <w:rPr>
          <w:rFonts w:eastAsia="Calibri"/>
        </w:rPr>
        <w:t>DCC</w:t>
      </w:r>
      <w:r w:rsidRPr="0033089D">
        <w:rPr>
          <w:rFonts w:eastAsia="Calibri"/>
        </w:rPr>
        <w:t xml:space="preserve"> groups were S</w:t>
      </w:r>
      <w:r w:rsidR="0084269B">
        <w:rPr>
          <w:rFonts w:eastAsia="Calibri"/>
        </w:rPr>
        <w:t>.</w:t>
      </w:r>
      <w:r w:rsidRPr="0033089D">
        <w:rPr>
          <w:rFonts w:eastAsia="Calibri"/>
        </w:rPr>
        <w:t xml:space="preserve"> epidermis (as non-pathogenic and normal flora of the skin bacteria) and they were S</w:t>
      </w:r>
      <w:r w:rsidR="0084269B">
        <w:rPr>
          <w:rFonts w:eastAsia="Calibri"/>
        </w:rPr>
        <w:t>.</w:t>
      </w:r>
      <w:r w:rsidRPr="0033089D">
        <w:rPr>
          <w:rFonts w:eastAsia="Calibri"/>
        </w:rPr>
        <w:t xml:space="preserve"> aureus  in the chlorhexidine group. There was also a significant disagreement over the impact of using chlorhexidine on the mortality of neonates born in maternity hospitals. It should be noted that the data on the acceptable and accurate dose of chlorhexidine are not enough and the use of chlorhexidine can also impose heavy costs on health systems. Besides, it can provide the grounds for the growth of more virulent species of bacteria without any clinical benefits </w:t>
      </w:r>
      <w:r w:rsidR="001335D5">
        <w:rPr>
          <w:rFonts w:eastAsia="Calibri"/>
        </w:rPr>
        <w:fldChar w:fldCharType="begin">
          <w:fldData xml:space="preserve">PEVuZE5vdGU+PENpdGU+PEF1dGhvcj5TaW5oYTwvQXV0aG9yPjxZZWFyPjIwMTU8L1llYXI+PFJl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PkNvY2hyYW5lIERhdGFiYXNlIFN5c3QgUmV2PC9mdWxsLXRpdGxlPjxhYmJyLTE+VGhlIENvY2hy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</w:fldData>
        </w:fldChar>
      </w:r>
      <w:r w:rsidR="001335D5">
        <w:rPr>
          <w:rFonts w:eastAsia="Calibri"/>
        </w:rPr>
        <w:instrText xml:space="preserve"> ADDIN EN.CITE </w:instrText>
      </w:r>
      <w:r w:rsidR="001335D5">
        <w:rPr>
          <w:rFonts w:eastAsia="Calibri"/>
        </w:rPr>
        <w:fldChar w:fldCharType="begin">
          <w:fldData xml:space="preserve">PEVuZE5vdGU+PENpdGU+PEF1dGhvcj5TaW5oYTwvQXV0aG9yPjxZZWFyPjIwMTU8L1llYXI+PFJl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PkNvY2hyYW5lIERhdGFiYXNlIFN5c3QgUmV2PC9mdWxsLXRpdGxlPjxhYmJyLTE+VGhlIENvY2hy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</w:fldData>
        </w:fldChar>
      </w:r>
      <w:r w:rsidR="001335D5">
        <w:rPr>
          <w:rFonts w:eastAsia="Calibri"/>
        </w:rPr>
        <w:instrText xml:space="preserve"> ADDIN EN.CITE.DATA </w:instrText>
      </w:r>
      <w:r w:rsidR="001335D5">
        <w:rPr>
          <w:rFonts w:eastAsia="Calibri"/>
        </w:rPr>
      </w:r>
      <w:r w:rsidR="001335D5">
        <w:rPr>
          <w:rFonts w:eastAsia="Calibri"/>
        </w:rPr>
        <w:fldChar w:fldCharType="end"/>
      </w:r>
      <w:r w:rsidR="001335D5">
        <w:rPr>
          <w:rFonts w:eastAsia="Calibri"/>
        </w:rPr>
      </w:r>
      <w:r w:rsidR="001335D5">
        <w:rPr>
          <w:rFonts w:eastAsia="Calibri"/>
        </w:rPr>
        <w:fldChar w:fldCharType="separate"/>
      </w:r>
      <w:r w:rsidR="001335D5">
        <w:rPr>
          <w:rFonts w:eastAsia="Calibri"/>
          <w:noProof/>
        </w:rPr>
        <w:t>(Sinha et al., 2015; Stewart and Benitz, 2016)</w:t>
      </w:r>
      <w:r w:rsidR="001335D5">
        <w:rPr>
          <w:rFonts w:eastAsia="Calibri"/>
        </w:rPr>
        <w:fldChar w:fldCharType="end"/>
      </w:r>
      <w:r w:rsidRPr="0033089D">
        <w:rPr>
          <w:rFonts w:eastAsia="Calibri"/>
        </w:rPr>
        <w:t xml:space="preserve">. </w:t>
      </w:r>
    </w:p>
    <w:p w:rsidR="000C100C" w:rsidRPr="000C100C" w:rsidRDefault="000C100C" w:rsidP="000C100C">
      <w:pPr>
        <w:pStyle w:val="H1"/>
        <w:rPr>
          <w:rFonts w:eastAsia="Calibri"/>
        </w:rPr>
      </w:pPr>
      <w:r w:rsidRPr="000C100C">
        <w:rPr>
          <w:rFonts w:eastAsia="Calibri"/>
        </w:rPr>
        <w:t>Conclusion</w:t>
      </w:r>
    </w:p>
    <w:p w:rsidR="000C100C" w:rsidRDefault="000C100C" w:rsidP="0084269B">
      <w:pPr>
        <w:pStyle w:val="TEXT"/>
        <w:rPr>
          <w:rFonts w:eastAsia="Calibri"/>
        </w:rPr>
      </w:pPr>
      <w:r w:rsidRPr="000C100C">
        <w:rPr>
          <w:rFonts w:eastAsia="Calibri"/>
        </w:rPr>
        <w:lastRenderedPageBreak/>
        <w:t xml:space="preserve">Overall, the results of this study showed no differences between </w:t>
      </w:r>
      <w:r w:rsidR="00A21288">
        <w:rPr>
          <w:rFonts w:eastAsia="Calibri"/>
        </w:rPr>
        <w:t>DCC</w:t>
      </w:r>
      <w:r w:rsidRPr="000C100C">
        <w:rPr>
          <w:rFonts w:eastAsia="Calibri"/>
        </w:rPr>
        <w:t xml:space="preserve">, antibiotic prophylaxis use of chlorhexidine, and use of breast milk in terms of type and amount of bacterial colonization in the </w:t>
      </w:r>
      <w:r w:rsidR="00A21288">
        <w:rPr>
          <w:rFonts w:eastAsia="Calibri"/>
        </w:rPr>
        <w:t>UC</w:t>
      </w:r>
      <w:r w:rsidRPr="000C100C">
        <w:rPr>
          <w:rFonts w:eastAsia="Calibri"/>
        </w:rPr>
        <w:t xml:space="preserve"> of premature infants which was consistent with the findings of the related literature in this domain. </w:t>
      </w:r>
    </w:p>
    <w:p w:rsidR="003560DE" w:rsidRDefault="003560DE" w:rsidP="003560DE">
      <w:pPr>
        <w:pStyle w:val="H1"/>
        <w:rPr>
          <w:rFonts w:eastAsia="Calibri"/>
        </w:rPr>
      </w:pPr>
      <w:r w:rsidRPr="003560DE">
        <w:rPr>
          <w:rFonts w:eastAsia="Calibri"/>
        </w:rPr>
        <w:t>Compliance with Ethical Standards</w:t>
      </w:r>
    </w:p>
    <w:p w:rsidR="003560DE" w:rsidRPr="003560DE" w:rsidRDefault="003560DE" w:rsidP="003560DE">
      <w:pPr>
        <w:pStyle w:val="TEXT"/>
        <w:rPr>
          <w:rFonts w:eastAsia="Calibri"/>
          <w:b/>
          <w:bCs/>
        </w:rPr>
      </w:pPr>
      <w:r w:rsidRPr="003560DE">
        <w:rPr>
          <w:rFonts w:eastAsia="Calibri"/>
          <w:b/>
          <w:bCs/>
        </w:rPr>
        <w:t>Conflict of interests</w:t>
      </w:r>
      <w:r w:rsidRPr="003560DE">
        <w:rPr>
          <w:rFonts w:eastAsia="Calibri"/>
          <w:b/>
          <w:bCs/>
        </w:rPr>
        <w:tab/>
      </w:r>
    </w:p>
    <w:p w:rsidR="003560DE" w:rsidRDefault="003560DE" w:rsidP="003560DE">
      <w:pPr>
        <w:pStyle w:val="TEXT"/>
        <w:rPr>
          <w:rFonts w:eastAsia="Calibri"/>
        </w:rPr>
      </w:pPr>
      <w:r w:rsidRPr="003560DE">
        <w:rPr>
          <w:rFonts w:eastAsia="Calibri"/>
        </w:rPr>
        <w:t>The authors declare that they have no conflict of interest.</w:t>
      </w:r>
    </w:p>
    <w:p w:rsidR="003560DE" w:rsidRPr="003560DE" w:rsidRDefault="003560DE" w:rsidP="003560DE">
      <w:pPr>
        <w:pStyle w:val="TEXT"/>
        <w:rPr>
          <w:rFonts w:eastAsia="Calibri"/>
          <w:b/>
          <w:bCs/>
        </w:rPr>
      </w:pPr>
      <w:r w:rsidRPr="003560DE">
        <w:rPr>
          <w:rFonts w:eastAsia="Calibri"/>
          <w:b/>
          <w:bCs/>
        </w:rPr>
        <w:t>Informed consent</w:t>
      </w:r>
      <w:r w:rsidRPr="003560DE">
        <w:rPr>
          <w:rFonts w:eastAsia="Calibri"/>
          <w:b/>
          <w:bCs/>
        </w:rPr>
        <w:tab/>
      </w:r>
    </w:p>
    <w:p w:rsidR="003560DE" w:rsidRPr="003560DE" w:rsidRDefault="003560DE" w:rsidP="003560DE">
      <w:pPr>
        <w:pStyle w:val="TEXT"/>
        <w:rPr>
          <w:rFonts w:eastAsia="Calibri"/>
        </w:rPr>
      </w:pPr>
      <w:r w:rsidRPr="003560DE">
        <w:rPr>
          <w:rFonts w:eastAsia="Calibri"/>
        </w:rPr>
        <w:t>Informed consent was obtained from all individual participants included in the study.</w:t>
      </w:r>
    </w:p>
    <w:p w:rsidR="003560DE" w:rsidRPr="003560DE" w:rsidRDefault="003560DE" w:rsidP="003560DE">
      <w:pPr>
        <w:pStyle w:val="TEXT"/>
        <w:rPr>
          <w:rFonts w:eastAsia="Calibri"/>
          <w:b/>
          <w:bCs/>
        </w:rPr>
      </w:pPr>
      <w:r w:rsidRPr="003560DE">
        <w:rPr>
          <w:rFonts w:eastAsia="Calibri"/>
          <w:b/>
          <w:bCs/>
        </w:rPr>
        <w:t>Ethical approval</w:t>
      </w:r>
    </w:p>
    <w:p w:rsidR="003560DE" w:rsidRDefault="003560DE" w:rsidP="003560DE">
      <w:pPr>
        <w:pStyle w:val="TEXT"/>
        <w:rPr>
          <w:rFonts w:eastAsia="Calibri"/>
        </w:rPr>
      </w:pPr>
      <w:r w:rsidRPr="003560DE">
        <w:rPr>
          <w:rFonts w:eastAsia="Calibri"/>
        </w:rPr>
        <w:t xml:space="preserve">All procedures performed in studies involving human participants were in accordance with the ethical standards of the institutional and/or national research committee and with the 1964 Helsinki declaration and its later amendments or comparable ethical standards. The protocol of the study was approved by the ethic commit of </w:t>
      </w:r>
      <w:r>
        <w:rPr>
          <w:rFonts w:eastAsia="Calibri"/>
        </w:rPr>
        <w:t>Birjand</w:t>
      </w:r>
      <w:r w:rsidRPr="003560DE">
        <w:rPr>
          <w:rFonts w:eastAsia="Calibri"/>
        </w:rPr>
        <w:t xml:space="preserve"> University of Medical Sciences, </w:t>
      </w:r>
      <w:r>
        <w:rPr>
          <w:rFonts w:eastAsia="Calibri"/>
        </w:rPr>
        <w:t>Birjand</w:t>
      </w:r>
      <w:r w:rsidRPr="003560DE">
        <w:rPr>
          <w:rFonts w:eastAsia="Calibri"/>
        </w:rPr>
        <w:t>, Iran (</w:t>
      </w:r>
      <w:r w:rsidRPr="0059711B">
        <w:rPr>
          <w:rFonts w:eastAsia="Calibri"/>
        </w:rPr>
        <w:t>Ir.bums.REC.1396.63</w:t>
      </w:r>
      <w:r w:rsidRPr="003560DE">
        <w:rPr>
          <w:rFonts w:eastAsia="Calibri"/>
        </w:rPr>
        <w:t>). Also, the protocol of the study was registered on the Iranian Registry of Clinical Trials (</w:t>
      </w:r>
      <w:r w:rsidRPr="0059711B">
        <w:rPr>
          <w:rFonts w:eastAsia="Calibri"/>
        </w:rPr>
        <w:t>IRCT2017090517756N27</w:t>
      </w:r>
      <w:r w:rsidRPr="003560DE">
        <w:rPr>
          <w:rFonts w:eastAsia="Calibri"/>
        </w:rPr>
        <w:t>).</w:t>
      </w:r>
    </w:p>
    <w:p w:rsidR="000C100C" w:rsidRPr="000C100C" w:rsidRDefault="000C100C" w:rsidP="000C100C">
      <w:pPr>
        <w:pStyle w:val="H1"/>
        <w:rPr>
          <w:rFonts w:eastAsia="Calibri"/>
        </w:rPr>
      </w:pPr>
      <w:r w:rsidRPr="000C100C">
        <w:rPr>
          <w:rFonts w:eastAsia="Calibri"/>
        </w:rPr>
        <w:t>References:</w:t>
      </w:r>
    </w:p>
    <w:p w:rsidR="00EE2260" w:rsidRPr="00EE2260" w:rsidRDefault="002C1E3B" w:rsidP="00EE2260">
      <w:pPr>
        <w:pStyle w:val="EndNoteBibliography"/>
        <w:ind w:left="720" w:hanging="720"/>
      </w:pPr>
      <w:r>
        <w:rPr>
          <w:lang w:val="en-GB"/>
        </w:rPr>
        <w:fldChar w:fldCharType="begin"/>
      </w:r>
      <w:r>
        <w:rPr>
          <w:lang w:val="en-GB"/>
        </w:rPr>
        <w:instrText xml:space="preserve"> ADDIN EN.REFLIST </w:instrText>
      </w:r>
      <w:r>
        <w:rPr>
          <w:lang w:val="en-GB"/>
        </w:rPr>
        <w:fldChar w:fldCharType="separate"/>
      </w:r>
      <w:r w:rsidR="00EE2260" w:rsidRPr="00EE2260">
        <w:t xml:space="preserve">Abbaszadeh F, Hajizadeh Z, Atrian MK, et al. (2014 ) Comparison of the effect of topical application of human milk and dry cord care on the bacterial colonization of umbilical cord in newborn infants. </w:t>
      </w:r>
      <w:r w:rsidR="00EE2260" w:rsidRPr="00EE2260">
        <w:rPr>
          <w:i/>
        </w:rPr>
        <w:t>J Kermanshah Univ Med Sci</w:t>
      </w:r>
      <w:r w:rsidR="00EE2260" w:rsidRPr="00EE2260">
        <w:t xml:space="preserve"> 18: 1-8.</w:t>
      </w:r>
    </w:p>
    <w:p w:rsidR="00EE2260" w:rsidRPr="00EE2260" w:rsidRDefault="00EE2260" w:rsidP="00EE2260">
      <w:pPr>
        <w:pStyle w:val="EndNoteBibliography"/>
        <w:ind w:left="720" w:hanging="720"/>
      </w:pPr>
      <w:r w:rsidRPr="00EE2260">
        <w:t xml:space="preserve">Aggett PJ, Cooper LV, Ellis SH, et al. (1981) Percutaneous absorption of chlorhexidine in neonatal cord care. </w:t>
      </w:r>
      <w:r w:rsidRPr="00EE2260">
        <w:rPr>
          <w:i/>
        </w:rPr>
        <w:t>Arch Dis Child</w:t>
      </w:r>
      <w:r w:rsidRPr="00EE2260">
        <w:t xml:space="preserve"> 56: 878-880.</w:t>
      </w:r>
    </w:p>
    <w:p w:rsidR="00EE2260" w:rsidRPr="00EE2260" w:rsidRDefault="00EE2260" w:rsidP="00EE2260">
      <w:pPr>
        <w:pStyle w:val="EndNoteBibliography"/>
        <w:ind w:left="720" w:hanging="720"/>
      </w:pPr>
      <w:r w:rsidRPr="00EE2260">
        <w:t xml:space="preserve">Ahmadpour-Kacho M, Zahedpasha Y, Hajian K, et al. (2006) The effect of topical application of human milk, ethyl alcohol 96%, and silver sulfadiazine on umbilical cord separation time in newborn infants. </w:t>
      </w:r>
      <w:r w:rsidRPr="00EE2260">
        <w:rPr>
          <w:i/>
        </w:rPr>
        <w:t>Arch Iran Med</w:t>
      </w:r>
      <w:r w:rsidRPr="00EE2260">
        <w:t xml:space="preserve"> 9: 33-38.</w:t>
      </w:r>
    </w:p>
    <w:p w:rsidR="00EE2260" w:rsidRPr="00EE2260" w:rsidRDefault="00EE2260" w:rsidP="00EE2260">
      <w:pPr>
        <w:pStyle w:val="EndNoteBibliography"/>
        <w:ind w:left="720" w:hanging="720"/>
      </w:pPr>
      <w:r w:rsidRPr="00EE2260">
        <w:t xml:space="preserve">Garland JS, Alex CP, Mueller CD, et al. (2001) A randomized trial comparing povidone-iodine to a chlorhexidine gluconate-impregnated dressing for prevention of central venous catheter infections in neonates. </w:t>
      </w:r>
      <w:r w:rsidRPr="00EE2260">
        <w:rPr>
          <w:i/>
        </w:rPr>
        <w:t>Pediatrics</w:t>
      </w:r>
      <w:r w:rsidRPr="00EE2260">
        <w:t xml:space="preserve"> 107: 1431-1436.</w:t>
      </w:r>
    </w:p>
    <w:p w:rsidR="00EE2260" w:rsidRPr="00EE2260" w:rsidRDefault="00EE2260" w:rsidP="00EE2260">
      <w:pPr>
        <w:pStyle w:val="EndNoteBibliography"/>
        <w:ind w:left="720" w:hanging="720"/>
      </w:pPr>
      <w:r w:rsidRPr="00EE2260">
        <w:t xml:space="preserve">Imdad A, Bautista RM, Senen KA, et al. (2013a) Umbilical cord antiseptics for preventing sepsis and death among newborns. </w:t>
      </w:r>
      <w:r w:rsidRPr="00EE2260">
        <w:rPr>
          <w:i/>
        </w:rPr>
        <w:t>Cochrane Database Syst Rev</w:t>
      </w:r>
      <w:r w:rsidRPr="00EE2260">
        <w:t>: Cd008635.</w:t>
      </w:r>
    </w:p>
    <w:p w:rsidR="00EE2260" w:rsidRPr="00EE2260" w:rsidRDefault="00EE2260" w:rsidP="00EE2260">
      <w:pPr>
        <w:pStyle w:val="EndNoteBibliography"/>
        <w:ind w:left="720" w:hanging="720"/>
      </w:pPr>
      <w:r w:rsidRPr="00EE2260">
        <w:t xml:space="preserve">Imdad A, Mullany LC, Baqui AH, et al. (2013b) The effect of umbilical cord cleansing with chlorhexidine on omphalitis and neonatal mortality in community settings in developing countries: a meta-analysis. </w:t>
      </w:r>
      <w:r w:rsidRPr="00EE2260">
        <w:rPr>
          <w:i/>
        </w:rPr>
        <w:t>BMC Public Health</w:t>
      </w:r>
      <w:r w:rsidRPr="00EE2260">
        <w:t xml:space="preserve"> 13: S15-S15.</w:t>
      </w:r>
    </w:p>
    <w:p w:rsidR="00EE2260" w:rsidRPr="00EE2260" w:rsidRDefault="00EE2260" w:rsidP="00EE2260">
      <w:pPr>
        <w:pStyle w:val="EndNoteBibliography"/>
        <w:ind w:left="720" w:hanging="720"/>
      </w:pPr>
      <w:r w:rsidRPr="00EE2260">
        <w:t xml:space="preserve">Johnsson J, Seeberg S and Kjellmer I. (1987) Blood concentrations of chlorhexidine in neonates undergoing routine cord care with 4% chlorhexidine gluconate solution. </w:t>
      </w:r>
      <w:r w:rsidRPr="00EE2260">
        <w:rPr>
          <w:i/>
        </w:rPr>
        <w:t>Acta Paediatr Scand</w:t>
      </w:r>
      <w:r w:rsidRPr="00EE2260">
        <w:t xml:space="preserve"> 76: 675-676.</w:t>
      </w:r>
    </w:p>
    <w:p w:rsidR="00EE2260" w:rsidRPr="00EE2260" w:rsidRDefault="00EE2260" w:rsidP="00EE2260">
      <w:pPr>
        <w:pStyle w:val="EndNoteBibliography"/>
        <w:ind w:left="720" w:hanging="720"/>
      </w:pPr>
      <w:r w:rsidRPr="00EE2260">
        <w:t xml:space="preserve">Kanti Mallicki P. (2015) A Prospective Study of Nosocomial Infection in a Neonatal ICU (NICU). </w:t>
      </w:r>
      <w:r w:rsidRPr="00EE2260">
        <w:rPr>
          <w:i/>
        </w:rPr>
        <w:t>Pediatrics</w:t>
      </w:r>
      <w:r w:rsidRPr="00EE2260">
        <w:t xml:space="preserve"> 135: S8-S9.</w:t>
      </w:r>
    </w:p>
    <w:p w:rsidR="00EE2260" w:rsidRPr="00EE2260" w:rsidRDefault="00EE2260" w:rsidP="00EE2260">
      <w:pPr>
        <w:pStyle w:val="EndNoteBibliography"/>
        <w:ind w:left="720" w:hanging="720"/>
      </w:pPr>
      <w:r w:rsidRPr="00EE2260">
        <w:t xml:space="preserve">Mahrous ES, Darwish MM, Dabash SA, et al. (2012) Topical application of human milk reduces umbilical cord separation time and bacterial colonization compared to ethanol in newborns. </w:t>
      </w:r>
      <w:r w:rsidRPr="00EE2260">
        <w:rPr>
          <w:i/>
        </w:rPr>
        <w:t>Translational Biomedicine</w:t>
      </w:r>
      <w:r w:rsidRPr="00EE2260">
        <w:t xml:space="preserve"> 3: 1-8.</w:t>
      </w:r>
    </w:p>
    <w:p w:rsidR="00EE2260" w:rsidRPr="00EE2260" w:rsidRDefault="00EE2260" w:rsidP="00EE2260">
      <w:pPr>
        <w:pStyle w:val="EndNoteBibliography"/>
        <w:ind w:left="720" w:hanging="720"/>
      </w:pPr>
      <w:r w:rsidRPr="00EE2260">
        <w:lastRenderedPageBreak/>
        <w:t xml:space="preserve">Mrisho M, Schellenberg JA, Mushi AK, et al. (2008) Understanding home-based neonatal care practice in rural southern Tanzania. </w:t>
      </w:r>
      <w:r w:rsidRPr="00EE2260">
        <w:rPr>
          <w:i/>
        </w:rPr>
        <w:t>Trans R Soc Trop Med Hyg</w:t>
      </w:r>
      <w:r w:rsidRPr="00EE2260">
        <w:t xml:space="preserve"> 102: 669-678.</w:t>
      </w:r>
    </w:p>
    <w:p w:rsidR="00EE2260" w:rsidRPr="00EE2260" w:rsidRDefault="00EE2260" w:rsidP="00EE2260">
      <w:pPr>
        <w:pStyle w:val="EndNoteBibliography"/>
        <w:ind w:left="720" w:hanging="720"/>
      </w:pPr>
      <w:r w:rsidRPr="00EE2260">
        <w:t xml:space="preserve">Samuel M, Freeman NV, Vaishnav A, et al. (1994) Necrotizing fasciitis: a serious complication of omphalitis in neonates. </w:t>
      </w:r>
      <w:r w:rsidRPr="00EE2260">
        <w:rPr>
          <w:i/>
        </w:rPr>
        <w:t>J Pediatr Surg</w:t>
      </w:r>
      <w:r w:rsidRPr="00EE2260">
        <w:t xml:space="preserve"> 29: 1414-1416.</w:t>
      </w:r>
    </w:p>
    <w:p w:rsidR="00EE2260" w:rsidRPr="00EE2260" w:rsidRDefault="00EE2260" w:rsidP="00EE2260">
      <w:pPr>
        <w:pStyle w:val="EndNoteBibliography"/>
        <w:ind w:left="720" w:hanging="720"/>
      </w:pPr>
      <w:r w:rsidRPr="00EE2260">
        <w:t xml:space="preserve">Sinha A, Sazawal S, Pradhan A, et al. (2015) Chlorhexidine skin or cord care for prevention of mortality and infections in neonates. </w:t>
      </w:r>
      <w:r w:rsidRPr="00EE2260">
        <w:rPr>
          <w:i/>
        </w:rPr>
        <w:t>Cochrane Database Syst Rev</w:t>
      </w:r>
      <w:r w:rsidRPr="00EE2260">
        <w:t>: Cd007835.</w:t>
      </w:r>
    </w:p>
    <w:p w:rsidR="00EE2260" w:rsidRPr="00EE2260" w:rsidRDefault="00EE2260" w:rsidP="00EE2260">
      <w:pPr>
        <w:pStyle w:val="EndNoteBibliography"/>
        <w:ind w:left="720" w:hanging="720"/>
      </w:pPr>
      <w:r w:rsidRPr="00EE2260">
        <w:t xml:space="preserve">Stewart D and Benitz W. (2016) Umbilical Cord Care in the Newborn Infant. </w:t>
      </w:r>
      <w:r w:rsidRPr="00EE2260">
        <w:rPr>
          <w:i/>
        </w:rPr>
        <w:t>Pediatrics</w:t>
      </w:r>
      <w:r w:rsidRPr="00EE2260">
        <w:t>.</w:t>
      </w:r>
    </w:p>
    <w:p w:rsidR="00EE2260" w:rsidRPr="00EE2260" w:rsidRDefault="00EE2260" w:rsidP="00EE2260">
      <w:pPr>
        <w:pStyle w:val="EndNoteBibliography"/>
        <w:ind w:left="720" w:hanging="720"/>
      </w:pPr>
      <w:r w:rsidRPr="00EE2260">
        <w:t xml:space="preserve">Taffazoli M, Amiri Farahani L, Mohammadzadeh A, et al. (2008) Dose topical application of breast milk affect on bacterial colonization in umbilical cord? </w:t>
      </w:r>
      <w:r w:rsidRPr="00EE2260">
        <w:rPr>
          <w:i/>
        </w:rPr>
        <w:t>koomesh Journal</w:t>
      </w:r>
      <w:r w:rsidRPr="00EE2260">
        <w:t xml:space="preserve"> 10: 29-36.</w:t>
      </w:r>
    </w:p>
    <w:p w:rsidR="00EE2260" w:rsidRPr="00EE2260" w:rsidRDefault="00EE2260" w:rsidP="00EE2260">
      <w:pPr>
        <w:pStyle w:val="EndNoteBibliography"/>
        <w:ind w:left="720" w:hanging="720"/>
      </w:pPr>
      <w:r w:rsidRPr="00EE2260">
        <w:t xml:space="preserve">Vural G and Kisa S. (2006) Umbilical cord care: a pilot study comparing topical human milk, povidone-iodine, and dry care. </w:t>
      </w:r>
      <w:r w:rsidRPr="00EE2260">
        <w:rPr>
          <w:i/>
        </w:rPr>
        <w:t>J Obstet Gynecol Neonatal Nurs</w:t>
      </w:r>
      <w:r w:rsidRPr="00EE2260">
        <w:t xml:space="preserve"> 35: 123-128.</w:t>
      </w:r>
    </w:p>
    <w:p w:rsidR="00EE2260" w:rsidRPr="00EE2260" w:rsidRDefault="00EE2260" w:rsidP="00EE2260">
      <w:pPr>
        <w:pStyle w:val="EndNoteBibliography"/>
        <w:ind w:left="720" w:hanging="720"/>
      </w:pPr>
      <w:r w:rsidRPr="00EE2260">
        <w:t xml:space="preserve">World Health Organization. (1998) </w:t>
      </w:r>
      <w:r w:rsidRPr="00EE2260">
        <w:rPr>
          <w:i/>
        </w:rPr>
        <w:t xml:space="preserve">Care of the Umbilical Cord: A Review of the Evidence, </w:t>
      </w:r>
      <w:r w:rsidRPr="00EE2260">
        <w:t>Geneva, Switzerland: World Health Organization.</w:t>
      </w:r>
    </w:p>
    <w:p w:rsidR="00EE2260" w:rsidRPr="00EE2260" w:rsidRDefault="00EE2260" w:rsidP="00EE2260">
      <w:pPr>
        <w:pStyle w:val="EndNoteBibliography"/>
        <w:ind w:left="720" w:hanging="720"/>
      </w:pPr>
      <w:r w:rsidRPr="00EE2260">
        <w:t xml:space="preserve">World Health Organization. (2014) </w:t>
      </w:r>
      <w:r w:rsidRPr="00EE2260">
        <w:rPr>
          <w:i/>
        </w:rPr>
        <w:t xml:space="preserve">WHO Recommendations on Postnatal Care of the Mother and Newborn, </w:t>
      </w:r>
      <w:r w:rsidRPr="00EE2260">
        <w:t>Geneva, Switzerland: WHO Press.</w:t>
      </w:r>
    </w:p>
    <w:p w:rsidR="009078D0" w:rsidRDefault="002C1E3B" w:rsidP="00EE2260">
      <w:pPr>
        <w:pStyle w:val="ListParagraph"/>
        <w:rPr>
          <w:lang w:val="en-GB"/>
        </w:rPr>
      </w:pPr>
      <w:r>
        <w:rPr>
          <w:lang w:val="en-GB"/>
        </w:rPr>
        <w:fldChar w:fldCharType="end"/>
      </w:r>
    </w:p>
    <w:p w:rsidR="005173B9" w:rsidRPr="005173B9" w:rsidRDefault="005173B9" w:rsidP="005173B9">
      <w:pPr>
        <w:pStyle w:val="H1"/>
        <w:rPr>
          <w:rFonts w:eastAsia="Calibri"/>
        </w:rPr>
      </w:pPr>
    </w:p>
    <w:sectPr w:rsidR="005173B9" w:rsidRPr="005173B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FF4" w:rsidRDefault="00865FF4" w:rsidP="000C100C">
      <w:r>
        <w:separator/>
      </w:r>
    </w:p>
  </w:endnote>
  <w:endnote w:type="continuationSeparator" w:id="0">
    <w:p w:rsidR="00865FF4" w:rsidRDefault="00865FF4" w:rsidP="000C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FF4" w:rsidRDefault="00865FF4" w:rsidP="000C100C">
      <w:r>
        <w:separator/>
      </w:r>
    </w:p>
  </w:footnote>
  <w:footnote w:type="continuationSeparator" w:id="0">
    <w:p w:rsidR="00865FF4" w:rsidRDefault="00865FF4" w:rsidP="000C1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56B05"/>
    <w:multiLevelType w:val="hybridMultilevel"/>
    <w:tmpl w:val="FC584B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69C20431"/>
    <w:multiLevelType w:val="hybridMultilevel"/>
    <w:tmpl w:val="8F18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age 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eafzfd0z955zepf5y5tzab5xsapxaz9eaw&quot;&gt;DrYaghubi&lt;record-ids&gt;&lt;item&gt;13&lt;/item&gt;&lt;item&gt;15&lt;/item&gt;&lt;item&gt;16&lt;/item&gt;&lt;item&gt;17&lt;/item&gt;&lt;item&gt;18&lt;/item&gt;&lt;item&gt;31&lt;/item&gt;&lt;item&gt;35&lt;/item&gt;&lt;item&gt;39&lt;/item&gt;&lt;item&gt;40&lt;/item&gt;&lt;item&gt;42&lt;/item&gt;&lt;item&gt;43&lt;/item&gt;&lt;item&gt;44&lt;/item&gt;&lt;item&gt;48&lt;/item&gt;&lt;item&gt;53&lt;/item&gt;&lt;item&gt;54&lt;/item&gt;&lt;item&gt;55&lt;/item&gt;&lt;item&gt;56&lt;/item&gt;&lt;/record-ids&gt;&lt;/item&gt;&lt;/Libraries&gt;"/>
  </w:docVars>
  <w:rsids>
    <w:rsidRoot w:val="009078D0"/>
    <w:rsid w:val="000605A1"/>
    <w:rsid w:val="00071E95"/>
    <w:rsid w:val="000C100C"/>
    <w:rsid w:val="000F67CE"/>
    <w:rsid w:val="001335D5"/>
    <w:rsid w:val="00144684"/>
    <w:rsid w:val="001463EE"/>
    <w:rsid w:val="00181A42"/>
    <w:rsid w:val="001A774B"/>
    <w:rsid w:val="0028723D"/>
    <w:rsid w:val="00291546"/>
    <w:rsid w:val="002955BF"/>
    <w:rsid w:val="002C1E3B"/>
    <w:rsid w:val="002C362F"/>
    <w:rsid w:val="0033089D"/>
    <w:rsid w:val="003454DD"/>
    <w:rsid w:val="003560DE"/>
    <w:rsid w:val="003A087C"/>
    <w:rsid w:val="003D7286"/>
    <w:rsid w:val="0041252B"/>
    <w:rsid w:val="00416AAC"/>
    <w:rsid w:val="00424785"/>
    <w:rsid w:val="00457744"/>
    <w:rsid w:val="00471A85"/>
    <w:rsid w:val="004724DA"/>
    <w:rsid w:val="00482374"/>
    <w:rsid w:val="004B6117"/>
    <w:rsid w:val="00515967"/>
    <w:rsid w:val="005173B9"/>
    <w:rsid w:val="00587574"/>
    <w:rsid w:val="0059711B"/>
    <w:rsid w:val="005A037A"/>
    <w:rsid w:val="005A4766"/>
    <w:rsid w:val="00632673"/>
    <w:rsid w:val="00734684"/>
    <w:rsid w:val="0079478C"/>
    <w:rsid w:val="0080587D"/>
    <w:rsid w:val="00840101"/>
    <w:rsid w:val="0084269B"/>
    <w:rsid w:val="00865FF4"/>
    <w:rsid w:val="008912BF"/>
    <w:rsid w:val="008A61A8"/>
    <w:rsid w:val="008B6062"/>
    <w:rsid w:val="009078D0"/>
    <w:rsid w:val="00980835"/>
    <w:rsid w:val="009D6ECC"/>
    <w:rsid w:val="009E4233"/>
    <w:rsid w:val="00A149F7"/>
    <w:rsid w:val="00A21288"/>
    <w:rsid w:val="00A45820"/>
    <w:rsid w:val="00A641D9"/>
    <w:rsid w:val="00AF4C05"/>
    <w:rsid w:val="00B06D22"/>
    <w:rsid w:val="00B072D2"/>
    <w:rsid w:val="00B372B2"/>
    <w:rsid w:val="00B56DCB"/>
    <w:rsid w:val="00B92E2B"/>
    <w:rsid w:val="00BD1EB4"/>
    <w:rsid w:val="00BD6DA6"/>
    <w:rsid w:val="00C25234"/>
    <w:rsid w:val="00C31874"/>
    <w:rsid w:val="00C746DA"/>
    <w:rsid w:val="00C82BC6"/>
    <w:rsid w:val="00D27253"/>
    <w:rsid w:val="00D52189"/>
    <w:rsid w:val="00DA3D8A"/>
    <w:rsid w:val="00E4480F"/>
    <w:rsid w:val="00E83973"/>
    <w:rsid w:val="00EB7DD3"/>
    <w:rsid w:val="00EC0597"/>
    <w:rsid w:val="00EE2260"/>
    <w:rsid w:val="00EF227E"/>
    <w:rsid w:val="00F17FC8"/>
    <w:rsid w:val="00F83853"/>
    <w:rsid w:val="00F8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229465-A5E2-4596-BA0C-CAACD07F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KW">
    <w:name w:val="ABKW"/>
    <w:basedOn w:val="Normal"/>
    <w:rsid w:val="00291546"/>
    <w:pPr>
      <w:spacing w:before="120" w:after="120"/>
    </w:pPr>
  </w:style>
  <w:style w:type="paragraph" w:customStyle="1" w:styleId="ABKWH">
    <w:name w:val="ABKWH"/>
    <w:basedOn w:val="Normal"/>
    <w:rsid w:val="00B92E2B"/>
    <w:pPr>
      <w:spacing w:before="120" w:after="120"/>
    </w:pPr>
    <w:rPr>
      <w:color w:val="9E3A3A"/>
      <w:sz w:val="32"/>
    </w:rPr>
  </w:style>
  <w:style w:type="paragraph" w:customStyle="1" w:styleId="AF">
    <w:name w:val="AF"/>
    <w:basedOn w:val="Normal"/>
    <w:rsid w:val="0079478C"/>
    <w:pPr>
      <w:spacing w:before="120" w:after="120"/>
    </w:pPr>
  </w:style>
  <w:style w:type="paragraph" w:customStyle="1" w:styleId="AN">
    <w:name w:val="AN"/>
    <w:basedOn w:val="Normal"/>
    <w:rsid w:val="00416AAC"/>
  </w:style>
  <w:style w:type="paragraph" w:customStyle="1" w:styleId="AS">
    <w:name w:val="AS"/>
    <w:basedOn w:val="Normal"/>
    <w:rsid w:val="00734684"/>
    <w:rPr>
      <w:color w:val="4BACC6" w:themeColor="accent5"/>
      <w:sz w:val="36"/>
    </w:rPr>
  </w:style>
  <w:style w:type="paragraph" w:customStyle="1" w:styleId="AT">
    <w:name w:val="AT"/>
    <w:basedOn w:val="Normal"/>
    <w:rsid w:val="00B06D22"/>
    <w:pPr>
      <w:spacing w:before="120" w:after="300"/>
    </w:pPr>
    <w:rPr>
      <w:b/>
      <w:color w:val="007474"/>
      <w:sz w:val="48"/>
    </w:rPr>
  </w:style>
  <w:style w:type="paragraph" w:customStyle="1" w:styleId="AU">
    <w:name w:val="AU"/>
    <w:basedOn w:val="Normal"/>
    <w:rsid w:val="00B06D22"/>
    <w:pPr>
      <w:spacing w:before="120" w:after="120"/>
    </w:pPr>
    <w:rPr>
      <w:color w:val="00823B"/>
      <w:sz w:val="32"/>
    </w:rPr>
  </w:style>
  <w:style w:type="paragraph" w:customStyle="1" w:styleId="BL">
    <w:name w:val="BL"/>
    <w:basedOn w:val="Normal"/>
    <w:rsid w:val="001463EE"/>
    <w:rPr>
      <w:color w:val="666633"/>
    </w:rPr>
  </w:style>
  <w:style w:type="paragraph" w:customStyle="1" w:styleId="BRA">
    <w:name w:val="BRA"/>
    <w:basedOn w:val="Normal"/>
    <w:rsid w:val="00416AAC"/>
  </w:style>
  <w:style w:type="paragraph" w:customStyle="1" w:styleId="BRAF">
    <w:name w:val="BRAF"/>
    <w:basedOn w:val="Normal"/>
    <w:rsid w:val="00416AAC"/>
  </w:style>
  <w:style w:type="paragraph" w:customStyle="1" w:styleId="BRD">
    <w:name w:val="BRD"/>
    <w:basedOn w:val="Normal"/>
    <w:rsid w:val="00416AAC"/>
  </w:style>
  <w:style w:type="paragraph" w:customStyle="1" w:styleId="BRE">
    <w:name w:val="BRE"/>
    <w:basedOn w:val="Normal"/>
    <w:rsid w:val="00416AAC"/>
  </w:style>
  <w:style w:type="paragraph" w:customStyle="1" w:styleId="BRREF">
    <w:name w:val="BRREF"/>
    <w:basedOn w:val="Normal"/>
    <w:rsid w:val="00416AAC"/>
  </w:style>
  <w:style w:type="paragraph" w:customStyle="1" w:styleId="BRT">
    <w:name w:val="BRT"/>
    <w:basedOn w:val="Normal"/>
    <w:rsid w:val="00416AAC"/>
  </w:style>
  <w:style w:type="paragraph" w:customStyle="1" w:styleId="BRTI">
    <w:name w:val="BRTI"/>
    <w:basedOn w:val="Normal"/>
    <w:rsid w:val="00416AAC"/>
  </w:style>
  <w:style w:type="paragraph" w:customStyle="1" w:styleId="CL">
    <w:name w:val="CL"/>
    <w:basedOn w:val="Normal"/>
    <w:rsid w:val="00B06D22"/>
    <w:pPr>
      <w:spacing w:before="120" w:after="120"/>
    </w:pPr>
    <w:rPr>
      <w:b/>
      <w:color w:val="FF0000"/>
    </w:rPr>
  </w:style>
  <w:style w:type="paragraph" w:customStyle="1" w:styleId="CP">
    <w:name w:val="CP"/>
    <w:basedOn w:val="Normal"/>
    <w:rsid w:val="00B06D22"/>
    <w:pPr>
      <w:spacing w:before="120" w:after="120"/>
    </w:pPr>
    <w:rPr>
      <w:color w:val="6D4321"/>
    </w:rPr>
  </w:style>
  <w:style w:type="paragraph" w:customStyle="1" w:styleId="CPB">
    <w:name w:val="CPB"/>
    <w:basedOn w:val="Normal"/>
    <w:rsid w:val="004724DA"/>
    <w:pPr>
      <w:spacing w:before="360" w:after="120"/>
    </w:pPr>
    <w:rPr>
      <w:color w:val="E36C0A" w:themeColor="accent6" w:themeShade="BF"/>
      <w:sz w:val="28"/>
    </w:rPr>
  </w:style>
  <w:style w:type="paragraph" w:customStyle="1" w:styleId="CPSO">
    <w:name w:val="CPSO"/>
    <w:basedOn w:val="Normal"/>
    <w:rsid w:val="00144684"/>
    <w:pPr>
      <w:spacing w:before="120" w:after="120"/>
    </w:pPr>
    <w:rPr>
      <w:color w:val="007434"/>
    </w:rPr>
  </w:style>
  <w:style w:type="paragraph" w:customStyle="1" w:styleId="DI">
    <w:name w:val="DI"/>
    <w:basedOn w:val="Normal"/>
    <w:rsid w:val="00416AAC"/>
  </w:style>
  <w:style w:type="paragraph" w:customStyle="1" w:styleId="DR">
    <w:name w:val="DR"/>
    <w:basedOn w:val="Normal"/>
    <w:rsid w:val="00416AAC"/>
  </w:style>
  <w:style w:type="paragraph" w:customStyle="1" w:styleId="EH">
    <w:name w:val="EH"/>
    <w:basedOn w:val="Normal"/>
    <w:rsid w:val="00A641D9"/>
    <w:pPr>
      <w:spacing w:before="240" w:after="240"/>
    </w:pPr>
    <w:rPr>
      <w:color w:val="516529"/>
      <w:sz w:val="36"/>
    </w:rPr>
  </w:style>
  <w:style w:type="paragraph" w:customStyle="1" w:styleId="EN">
    <w:name w:val="EN"/>
    <w:basedOn w:val="Normal"/>
    <w:rsid w:val="00416AAC"/>
  </w:style>
  <w:style w:type="paragraph" w:customStyle="1" w:styleId="EQ">
    <w:name w:val="EQ"/>
    <w:basedOn w:val="Normal"/>
    <w:rsid w:val="00416AAC"/>
  </w:style>
  <w:style w:type="paragraph" w:customStyle="1" w:styleId="EX">
    <w:name w:val="EX"/>
    <w:basedOn w:val="Normal"/>
    <w:rsid w:val="00A641D9"/>
    <w:pPr>
      <w:spacing w:before="120" w:after="120"/>
      <w:ind w:left="720" w:right="720"/>
    </w:pPr>
    <w:rPr>
      <w:color w:val="000076"/>
    </w:rPr>
  </w:style>
  <w:style w:type="paragraph" w:customStyle="1" w:styleId="H1">
    <w:name w:val="H1"/>
    <w:basedOn w:val="Normal"/>
    <w:rsid w:val="003A087C"/>
    <w:pPr>
      <w:spacing w:before="240" w:after="240"/>
    </w:pPr>
    <w:rPr>
      <w:color w:val="31849B"/>
      <w:sz w:val="36"/>
    </w:rPr>
  </w:style>
  <w:style w:type="paragraph" w:customStyle="1" w:styleId="H2">
    <w:name w:val="H2"/>
    <w:basedOn w:val="Normal"/>
    <w:rsid w:val="00424785"/>
    <w:pPr>
      <w:spacing w:before="240" w:after="240"/>
    </w:pPr>
    <w:rPr>
      <w:color w:val="C0504D" w:themeColor="accent2"/>
      <w:sz w:val="32"/>
    </w:rPr>
  </w:style>
  <w:style w:type="paragraph" w:customStyle="1" w:styleId="H3">
    <w:name w:val="H3"/>
    <w:basedOn w:val="Normal"/>
    <w:rsid w:val="003A087C"/>
    <w:rPr>
      <w:color w:val="007434"/>
      <w:sz w:val="28"/>
    </w:rPr>
  </w:style>
  <w:style w:type="paragraph" w:customStyle="1" w:styleId="H4">
    <w:name w:val="H4"/>
    <w:basedOn w:val="Normal"/>
    <w:rsid w:val="002C362F"/>
    <w:rPr>
      <w:color w:val="3C2D65"/>
    </w:rPr>
  </w:style>
  <w:style w:type="paragraph" w:customStyle="1" w:styleId="H4IN">
    <w:name w:val="H4 IN"/>
    <w:basedOn w:val="Normal"/>
    <w:rsid w:val="00EF227E"/>
    <w:rPr>
      <w:color w:val="FF0000"/>
    </w:rPr>
  </w:style>
  <w:style w:type="paragraph" w:customStyle="1" w:styleId="IN">
    <w:name w:val="IN"/>
    <w:basedOn w:val="Normal"/>
    <w:rsid w:val="00416AAC"/>
  </w:style>
  <w:style w:type="paragraph" w:customStyle="1" w:styleId="INFL">
    <w:name w:val="IN FL"/>
    <w:basedOn w:val="Normal"/>
    <w:rsid w:val="00416AAC"/>
  </w:style>
  <w:style w:type="paragraph" w:customStyle="1" w:styleId="ML">
    <w:name w:val="ML"/>
    <w:basedOn w:val="Normal"/>
    <w:rsid w:val="00416AAC"/>
  </w:style>
  <w:style w:type="paragraph" w:customStyle="1" w:styleId="NL">
    <w:name w:val="NL"/>
    <w:basedOn w:val="Normal"/>
    <w:rsid w:val="001463EE"/>
    <w:rPr>
      <w:color w:val="666633"/>
    </w:rPr>
  </w:style>
  <w:style w:type="paragraph" w:customStyle="1" w:styleId="NNUM">
    <w:name w:val="NNUM"/>
    <w:basedOn w:val="Normal"/>
    <w:rsid w:val="00416AAC"/>
  </w:style>
  <w:style w:type="paragraph" w:customStyle="1" w:styleId="OPIN">
    <w:name w:val="OP IN"/>
    <w:basedOn w:val="Normal"/>
    <w:rsid w:val="00416AAC"/>
  </w:style>
  <w:style w:type="paragraph" w:customStyle="1" w:styleId="OQ">
    <w:name w:val="OQ"/>
    <w:basedOn w:val="Normal"/>
    <w:rsid w:val="00416AAC"/>
  </w:style>
  <w:style w:type="paragraph" w:customStyle="1" w:styleId="OUT">
    <w:name w:val="OUT"/>
    <w:basedOn w:val="Normal"/>
    <w:rsid w:val="00416AAC"/>
  </w:style>
  <w:style w:type="paragraph" w:customStyle="1" w:styleId="OUTFL">
    <w:name w:val="OUT FL"/>
    <w:basedOn w:val="Normal"/>
    <w:rsid w:val="00416AAC"/>
  </w:style>
  <w:style w:type="paragraph" w:customStyle="1" w:styleId="OUTIN">
    <w:name w:val="OUT IN"/>
    <w:basedOn w:val="Normal"/>
    <w:rsid w:val="00416AAC"/>
  </w:style>
  <w:style w:type="paragraph" w:customStyle="1" w:styleId="OUTINFL">
    <w:name w:val="OUT IN FL"/>
    <w:basedOn w:val="Normal"/>
    <w:rsid w:val="00416AAC"/>
  </w:style>
  <w:style w:type="paragraph" w:customStyle="1" w:styleId="PO">
    <w:name w:val="PO"/>
    <w:basedOn w:val="Normal"/>
    <w:rsid w:val="00416AAC"/>
  </w:style>
  <w:style w:type="paragraph" w:customStyle="1" w:styleId="PX">
    <w:name w:val="PX"/>
    <w:basedOn w:val="Normal"/>
    <w:rsid w:val="00416AAC"/>
  </w:style>
  <w:style w:type="paragraph" w:customStyle="1" w:styleId="QS">
    <w:name w:val="QS"/>
    <w:basedOn w:val="Normal"/>
    <w:rsid w:val="00416AAC"/>
  </w:style>
  <w:style w:type="paragraph" w:customStyle="1" w:styleId="REF">
    <w:name w:val="REF"/>
    <w:basedOn w:val="Normal"/>
    <w:rsid w:val="00B372B2"/>
    <w:pPr>
      <w:spacing w:before="280" w:after="280" w:line="360" w:lineRule="auto"/>
      <w:ind w:left="432" w:hanging="432"/>
    </w:pPr>
  </w:style>
  <w:style w:type="paragraph" w:customStyle="1" w:styleId="SI">
    <w:name w:val="SI"/>
    <w:basedOn w:val="Normal"/>
    <w:rsid w:val="00416AAC"/>
  </w:style>
  <w:style w:type="paragraph" w:customStyle="1" w:styleId="SIAF">
    <w:name w:val="SI AF"/>
    <w:basedOn w:val="Normal"/>
    <w:rsid w:val="00416AAC"/>
  </w:style>
  <w:style w:type="paragraph" w:customStyle="1" w:styleId="TBL">
    <w:name w:val="TBL"/>
    <w:basedOn w:val="Normal"/>
    <w:rsid w:val="008B6062"/>
    <w:rPr>
      <w:color w:val="31849B"/>
    </w:rPr>
  </w:style>
  <w:style w:type="paragraph" w:customStyle="1" w:styleId="TCH">
    <w:name w:val="TCH"/>
    <w:basedOn w:val="Normal"/>
    <w:rsid w:val="002C362F"/>
    <w:pPr>
      <w:spacing w:before="120" w:after="120"/>
    </w:pPr>
    <w:rPr>
      <w:color w:val="6D4321"/>
    </w:rPr>
  </w:style>
  <w:style w:type="paragraph" w:customStyle="1" w:styleId="TEXT">
    <w:name w:val="TEXT"/>
    <w:basedOn w:val="Normal"/>
    <w:link w:val="TEXTChar"/>
    <w:rsid w:val="00416AAC"/>
  </w:style>
  <w:style w:type="paragraph" w:customStyle="1" w:styleId="TEXTIND">
    <w:name w:val="TEXT IND"/>
    <w:basedOn w:val="Normal"/>
    <w:rsid w:val="004B6117"/>
    <w:pPr>
      <w:spacing w:before="240" w:after="240"/>
      <w:ind w:firstLine="720"/>
    </w:pPr>
  </w:style>
  <w:style w:type="paragraph" w:customStyle="1" w:styleId="TNL">
    <w:name w:val="TNL"/>
    <w:basedOn w:val="Normal"/>
    <w:rsid w:val="008B6062"/>
    <w:rPr>
      <w:color w:val="31849B"/>
    </w:rPr>
  </w:style>
  <w:style w:type="paragraph" w:customStyle="1" w:styleId="TT">
    <w:name w:val="TT"/>
    <w:basedOn w:val="Normal"/>
    <w:rsid w:val="002C362F"/>
    <w:pPr>
      <w:spacing w:before="120" w:after="120"/>
    </w:pPr>
    <w:rPr>
      <w:color w:val="007474"/>
    </w:rPr>
  </w:style>
  <w:style w:type="paragraph" w:customStyle="1" w:styleId="TY">
    <w:name w:val="TY"/>
    <w:basedOn w:val="Normal"/>
    <w:rsid w:val="002C362F"/>
    <w:pPr>
      <w:spacing w:before="120" w:after="120"/>
    </w:pPr>
    <w:rPr>
      <w:color w:val="3C2D65"/>
    </w:rPr>
  </w:style>
  <w:style w:type="paragraph" w:customStyle="1" w:styleId="UL">
    <w:name w:val="UL"/>
    <w:basedOn w:val="Normal"/>
    <w:rsid w:val="001463EE"/>
    <w:rPr>
      <w:color w:val="666633"/>
    </w:rPr>
  </w:style>
  <w:style w:type="paragraph" w:customStyle="1" w:styleId="ULB">
    <w:name w:val="ULB"/>
    <w:basedOn w:val="Normal"/>
    <w:rsid w:val="00416AAC"/>
  </w:style>
  <w:style w:type="paragraph" w:customStyle="1" w:styleId="ULT">
    <w:name w:val="ULT"/>
    <w:basedOn w:val="Normal"/>
    <w:rsid w:val="00416AAC"/>
  </w:style>
  <w:style w:type="paragraph" w:customStyle="1" w:styleId="DOI">
    <w:name w:val="DOI"/>
    <w:basedOn w:val="Normal"/>
    <w:qFormat/>
    <w:rsid w:val="00A641D9"/>
    <w:pPr>
      <w:spacing w:before="120" w:after="120"/>
    </w:pPr>
    <w:rPr>
      <w:color w:val="460076"/>
    </w:rPr>
  </w:style>
  <w:style w:type="paragraph" w:customStyle="1" w:styleId="RRH">
    <w:name w:val="RRH"/>
    <w:basedOn w:val="Normal"/>
    <w:qFormat/>
    <w:rsid w:val="001A774B"/>
    <w:pPr>
      <w:spacing w:before="120" w:after="120"/>
    </w:pPr>
    <w:rPr>
      <w:color w:val="E36C0A"/>
    </w:rPr>
  </w:style>
  <w:style w:type="paragraph" w:customStyle="1" w:styleId="LRH">
    <w:name w:val="LRH"/>
    <w:basedOn w:val="Normal"/>
    <w:qFormat/>
    <w:rsid w:val="00A149F7"/>
    <w:pPr>
      <w:spacing w:before="120" w:after="120"/>
    </w:pPr>
    <w:rPr>
      <w:color w:val="6D4321"/>
    </w:rPr>
  </w:style>
  <w:style w:type="paragraph" w:customStyle="1" w:styleId="LL">
    <w:name w:val="LL"/>
    <w:qFormat/>
    <w:rsid w:val="00A149F7"/>
    <w:rPr>
      <w:color w:val="6D4321"/>
      <w:sz w:val="24"/>
      <w:szCs w:val="24"/>
    </w:rPr>
  </w:style>
  <w:style w:type="paragraph" w:customStyle="1" w:styleId="SUBNL">
    <w:name w:val="SUB NL"/>
    <w:qFormat/>
    <w:rsid w:val="00AF4C05"/>
    <w:rPr>
      <w:color w:val="666633"/>
      <w:sz w:val="24"/>
      <w:szCs w:val="24"/>
    </w:rPr>
  </w:style>
  <w:style w:type="paragraph" w:customStyle="1" w:styleId="SUBBL">
    <w:name w:val="SUB BL"/>
    <w:next w:val="BL"/>
    <w:qFormat/>
    <w:rsid w:val="00980835"/>
    <w:rPr>
      <w:color w:val="666633"/>
      <w:sz w:val="24"/>
      <w:szCs w:val="24"/>
    </w:rPr>
  </w:style>
  <w:style w:type="paragraph" w:customStyle="1" w:styleId="TSUBNL">
    <w:name w:val="TSUBNL"/>
    <w:qFormat/>
    <w:rsid w:val="00587574"/>
    <w:rPr>
      <w:color w:val="666633"/>
      <w:sz w:val="24"/>
      <w:szCs w:val="24"/>
    </w:rPr>
  </w:style>
  <w:style w:type="paragraph" w:customStyle="1" w:styleId="TSUBBL">
    <w:name w:val="TSUBBL"/>
    <w:qFormat/>
    <w:rsid w:val="009D6ECC"/>
    <w:rPr>
      <w:color w:val="666633"/>
      <w:sz w:val="24"/>
      <w:szCs w:val="24"/>
    </w:rPr>
  </w:style>
  <w:style w:type="character" w:styleId="Hyperlink">
    <w:name w:val="Hyperlink"/>
    <w:basedOn w:val="DefaultParagraphFont"/>
    <w:rsid w:val="009078D0"/>
    <w:rPr>
      <w:color w:val="0000FF"/>
      <w:u w:val="single"/>
    </w:rPr>
  </w:style>
  <w:style w:type="paragraph" w:styleId="ListParagraph">
    <w:name w:val="List Paragraph"/>
    <w:basedOn w:val="Normal"/>
    <w:uiPriority w:val="34"/>
    <w:qFormat/>
    <w:rsid w:val="0059711B"/>
    <w:pPr>
      <w:ind w:left="720"/>
      <w:contextualSpacing/>
    </w:pPr>
  </w:style>
  <w:style w:type="paragraph" w:styleId="Header">
    <w:name w:val="header"/>
    <w:basedOn w:val="Normal"/>
    <w:link w:val="HeaderChar"/>
    <w:unhideWhenUsed/>
    <w:rsid w:val="000C100C"/>
    <w:pPr>
      <w:tabs>
        <w:tab w:val="center" w:pos="4680"/>
        <w:tab w:val="right" w:pos="9360"/>
      </w:tabs>
    </w:pPr>
  </w:style>
  <w:style w:type="character" w:customStyle="1" w:styleId="HeaderChar">
    <w:name w:val="Header Char"/>
    <w:basedOn w:val="DefaultParagraphFont"/>
    <w:link w:val="Header"/>
    <w:rsid w:val="000C100C"/>
    <w:rPr>
      <w:sz w:val="24"/>
      <w:szCs w:val="24"/>
    </w:rPr>
  </w:style>
  <w:style w:type="paragraph" w:styleId="Footer">
    <w:name w:val="footer"/>
    <w:basedOn w:val="Normal"/>
    <w:link w:val="FooterChar"/>
    <w:unhideWhenUsed/>
    <w:rsid w:val="000C100C"/>
    <w:pPr>
      <w:tabs>
        <w:tab w:val="center" w:pos="4680"/>
        <w:tab w:val="right" w:pos="9360"/>
      </w:tabs>
    </w:pPr>
  </w:style>
  <w:style w:type="character" w:customStyle="1" w:styleId="FooterChar">
    <w:name w:val="Footer Char"/>
    <w:basedOn w:val="DefaultParagraphFont"/>
    <w:link w:val="Footer"/>
    <w:rsid w:val="000C100C"/>
    <w:rPr>
      <w:sz w:val="24"/>
      <w:szCs w:val="24"/>
    </w:rPr>
  </w:style>
  <w:style w:type="paragraph" w:customStyle="1" w:styleId="EndNoteBibliographyTitle">
    <w:name w:val="EndNote Bibliography Title"/>
    <w:basedOn w:val="Normal"/>
    <w:link w:val="EndNoteBibliographyTitleChar"/>
    <w:rsid w:val="002C1E3B"/>
    <w:pPr>
      <w:jc w:val="center"/>
    </w:pPr>
    <w:rPr>
      <w:noProof/>
    </w:rPr>
  </w:style>
  <w:style w:type="character" w:customStyle="1" w:styleId="TEXTChar">
    <w:name w:val="TEXT Char"/>
    <w:basedOn w:val="DefaultParagraphFont"/>
    <w:link w:val="TEXT"/>
    <w:rsid w:val="002C1E3B"/>
    <w:rPr>
      <w:sz w:val="24"/>
      <w:szCs w:val="24"/>
    </w:rPr>
  </w:style>
  <w:style w:type="character" w:customStyle="1" w:styleId="EndNoteBibliographyTitleChar">
    <w:name w:val="EndNote Bibliography Title Char"/>
    <w:basedOn w:val="TEXTChar"/>
    <w:link w:val="EndNoteBibliographyTitle"/>
    <w:rsid w:val="002C1E3B"/>
    <w:rPr>
      <w:noProof/>
      <w:sz w:val="24"/>
      <w:szCs w:val="24"/>
    </w:rPr>
  </w:style>
  <w:style w:type="paragraph" w:customStyle="1" w:styleId="EndNoteBibliography">
    <w:name w:val="EndNote Bibliography"/>
    <w:basedOn w:val="Normal"/>
    <w:link w:val="EndNoteBibliographyChar"/>
    <w:rsid w:val="002C1E3B"/>
    <w:rPr>
      <w:noProof/>
    </w:rPr>
  </w:style>
  <w:style w:type="character" w:customStyle="1" w:styleId="EndNoteBibliographyChar">
    <w:name w:val="EndNote Bibliography Char"/>
    <w:basedOn w:val="TEXTChar"/>
    <w:link w:val="EndNoteBibliography"/>
    <w:rsid w:val="002C1E3B"/>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1">
      <w:bodyDiv w:val="1"/>
      <w:marLeft w:val="0"/>
      <w:marRight w:val="0"/>
      <w:marTop w:val="0"/>
      <w:marBottom w:val="0"/>
      <w:divBdr>
        <w:top w:val="none" w:sz="0" w:space="0" w:color="auto"/>
        <w:left w:val="none" w:sz="0" w:space="0" w:color="auto"/>
        <w:bottom w:val="none" w:sz="0" w:space="0" w:color="auto"/>
        <w:right w:val="none" w:sz="0" w:space="0" w:color="auto"/>
      </w:divBdr>
    </w:div>
    <w:div w:id="13886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namaei@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landi1@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mzyaghoobi@yahoo.com" TargetMode="External"/><Relationship Id="rId4" Type="http://schemas.openxmlformats.org/officeDocument/2006/relationships/webSettings" Target="webSettings.xml"/><Relationship Id="rId9" Type="http://schemas.openxmlformats.org/officeDocument/2006/relationships/hyperlink" Target="mailto:mzyaghoobi@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Production%20General\Templates\Word\Journals\SA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SAGE Word template.dotx</Template>
  <TotalTime>2</TotalTime>
  <Pages>8</Pages>
  <Words>3411</Words>
  <Characters>25732</Characters>
  <Application>Microsoft Office Word</Application>
  <DocSecurity>0</DocSecurity>
  <Lines>214</Lines>
  <Paragraphs>58</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29085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Wittkopf, Hendrik</dc:creator>
  <cp:lastModifiedBy>X</cp:lastModifiedBy>
  <cp:revision>3</cp:revision>
  <dcterms:created xsi:type="dcterms:W3CDTF">2018-09-08T14:31:00Z</dcterms:created>
  <dcterms:modified xsi:type="dcterms:W3CDTF">2018-09-08T14:33:00Z</dcterms:modified>
</cp:coreProperties>
</file>